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4" w:rsidRDefault="006E4E43" w:rsidP="00C56903">
      <w:pPr>
        <w:ind w:left="567" w:hanging="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6903" w:rsidRPr="00F357AF" w:rsidRDefault="00C56903" w:rsidP="00C56903">
      <w:pPr>
        <w:ind w:left="567" w:hanging="567"/>
        <w:jc w:val="center"/>
      </w:pPr>
      <w:r>
        <w:rPr>
          <w:b/>
        </w:rPr>
        <w:t>ДОГОВОР</w:t>
      </w:r>
      <w:r>
        <w:rPr>
          <w:b/>
          <w:sz w:val="28"/>
          <w:szCs w:val="28"/>
        </w:rPr>
        <w:t xml:space="preserve"> №___</w:t>
      </w:r>
    </w:p>
    <w:p w:rsidR="00C56903" w:rsidRDefault="00C56903" w:rsidP="00C56903">
      <w:pPr>
        <w:ind w:left="567" w:hanging="567"/>
      </w:pPr>
      <w:r>
        <w:tab/>
      </w:r>
      <w:r>
        <w:tab/>
      </w:r>
    </w:p>
    <w:p w:rsidR="00C56903" w:rsidRDefault="00C56903" w:rsidP="00C56903">
      <w:pPr>
        <w:ind w:left="567" w:hanging="567"/>
      </w:pPr>
    </w:p>
    <w:p w:rsidR="00C56903" w:rsidRDefault="00C56903" w:rsidP="00C56903">
      <w:pPr>
        <w:ind w:left="567"/>
      </w:pPr>
      <w:r>
        <w:t xml:space="preserve">г .Самара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«_</w:t>
      </w:r>
      <w:r w:rsidR="00DD4CC7">
        <w:t>_</w:t>
      </w:r>
      <w:r>
        <w:t>_» ________ 201_г.</w:t>
      </w:r>
    </w:p>
    <w:p w:rsidR="00C56903" w:rsidRDefault="00C56903" w:rsidP="00C56903">
      <w:pPr>
        <w:ind w:left="567" w:hanging="567"/>
      </w:pPr>
    </w:p>
    <w:p w:rsidR="00C56903" w:rsidRDefault="00C56903" w:rsidP="00C56903">
      <w:pPr>
        <w:ind w:left="567" w:hanging="567"/>
      </w:pPr>
    </w:p>
    <w:p w:rsidR="00C56903" w:rsidRDefault="00C56903" w:rsidP="00DF09F5">
      <w:pPr>
        <w:spacing w:after="240"/>
        <w:jc w:val="both"/>
      </w:pPr>
      <w:r>
        <w:t xml:space="preserve">             Общество с ограниченной ответственностью «Юбилейная», именуемое  в дальнейшем «Исполнитель», в лице Директора  Федорцова Валерия Петровича, действующего на основании Устава с одной стороны, и</w:t>
      </w:r>
      <w:r>
        <w:rPr>
          <w:b/>
          <w:color w:val="000000"/>
        </w:rPr>
        <w:t>_________________________</w:t>
      </w:r>
      <w:r>
        <w:rPr>
          <w:color w:val="000000"/>
        </w:rPr>
        <w:t>, паспорт серии ____ № _________, выдан ___________ _____________________________ зарегистрирован по адресу: ___________________________________________</w:t>
      </w:r>
      <w:r>
        <w:t>, именуемый в дальнейшем «ЗАКАЗЧИК», с другой стороны, заключили настоящий договор о нижеследующем:</w:t>
      </w:r>
    </w:p>
    <w:p w:rsidR="006E4E43" w:rsidRDefault="006E4E43" w:rsidP="00C56903"/>
    <w:p w:rsidR="006E4E43" w:rsidRPr="00A857BB" w:rsidRDefault="006E4E43" w:rsidP="00823DD2">
      <w:pPr>
        <w:numPr>
          <w:ilvl w:val="0"/>
          <w:numId w:val="1"/>
        </w:numPr>
        <w:tabs>
          <w:tab w:val="left" w:pos="3120"/>
        </w:tabs>
        <w:jc w:val="both"/>
        <w:rPr>
          <w:b/>
        </w:rPr>
      </w:pPr>
      <w:r w:rsidRPr="00A857BB">
        <w:rPr>
          <w:b/>
        </w:rPr>
        <w:t>ПРЕДМЕТ ДОГОВОРА</w:t>
      </w:r>
    </w:p>
    <w:p w:rsidR="00F5302B" w:rsidRDefault="00F5302B" w:rsidP="00823DD2">
      <w:pPr>
        <w:jc w:val="both"/>
      </w:pPr>
    </w:p>
    <w:p w:rsidR="00C01010" w:rsidRPr="0070092E" w:rsidRDefault="00BB3A52" w:rsidP="00C01010">
      <w:pPr>
        <w:jc w:val="both"/>
      </w:pPr>
      <w:r>
        <w:t>1.</w:t>
      </w:r>
      <w:r w:rsidR="006E4E43">
        <w:t xml:space="preserve"> «ЗАКАЗЧИК»</w:t>
      </w:r>
      <w:r w:rsidR="00B04B0B">
        <w:t>, совместно с другими собственниками/пользователями земельных участков (далее по тексту «СОЗАКАЗЧИКИ»),</w:t>
      </w:r>
      <w:r w:rsidR="006E4E43">
        <w:t xml:space="preserve"> поручает, а «ИСПОЛНИТЕЛЬ» обязуется:                                                                                1.1</w:t>
      </w:r>
      <w:r w:rsidR="00823DD2">
        <w:t xml:space="preserve">. </w:t>
      </w:r>
      <w:r w:rsidR="00535DD2" w:rsidRPr="00D715F9">
        <w:t>Обеспечить  «ЗАКАЗЧИКУ», «СОЗАКАЗЧИКАМ» доступ к инженерной инфраструктуре общего пользования</w:t>
      </w:r>
      <w:r w:rsidR="00884829" w:rsidRPr="00D715F9">
        <w:t>,</w:t>
      </w:r>
      <w:r w:rsidR="00535DD2" w:rsidRPr="00D715F9">
        <w:t xml:space="preserve"> созданной «ИСПОЛНИТЕЛЕМ»  собственными или привлеченными силами для обеспечения и </w:t>
      </w:r>
      <w:r w:rsidR="00884829" w:rsidRPr="00D715F9">
        <w:t xml:space="preserve"> функционирования котт</w:t>
      </w:r>
      <w:r w:rsidR="00535DD2" w:rsidRPr="00D715F9">
        <w:t>еджного жилого посёлка «Юбилейный», находящегося по адресу:</w:t>
      </w:r>
      <w:r w:rsidR="00670C92">
        <w:t xml:space="preserve"> </w:t>
      </w:r>
      <w:r w:rsidR="00535DD2" w:rsidRPr="00D715F9">
        <w:t xml:space="preserve">Самарская обл., Волжский район, в районе с. Черноречье, в северной, северо-восточной и юго-восточной части кадастрового квартала 63:17:0803008 (подъездным путям и элементам благоустройства), предоставить точки доступа к электрическим сетям, водоснабжению, газификации. </w:t>
      </w:r>
      <w:r w:rsidR="00C01010" w:rsidRPr="00D715F9">
        <w:t>Сроки исполнения обязательств по оплате и суммы, подлежащие перечислению ЗАКАЗЧИКОМ/СОЗАКАЗЧИКАМИ ИСПОЛНИТЕЛЮ, указаны в Приложениях №№1-___ к настоящему Договору, соответствующим соглашениям.</w:t>
      </w:r>
    </w:p>
    <w:p w:rsidR="00C01010" w:rsidRDefault="00C01010" w:rsidP="00535DD2">
      <w:pPr>
        <w:jc w:val="both"/>
        <w:rPr>
          <w:color w:val="000000"/>
          <w:spacing w:val="-1"/>
        </w:rPr>
      </w:pPr>
    </w:p>
    <w:p w:rsidR="00535DD2" w:rsidRDefault="008658E1" w:rsidP="00DF09F5">
      <w:pPr>
        <w:spacing w:after="240"/>
        <w:jc w:val="both"/>
      </w:pPr>
      <w:r>
        <w:rPr>
          <w:color w:val="000000"/>
          <w:spacing w:val="-1"/>
        </w:rPr>
        <w:t>1.2.</w:t>
      </w:r>
      <w:r w:rsidR="00535DD2" w:rsidRPr="00D715F9">
        <w:t>Произвести работы по содержанию, эксплуатации и обслуживанию мест общего пользования (электрических сетей, водоснабжения, газификации, подъездных путей и элементов благоустройства), на территории коттеджного поселка «Юбилейный», находящегося по адресу: Самарская обл., Волжский район, в районе с. Черноречье, в северной, северо-восточной и юго-восточной части кадастрового квартала 63:170803008, а также организовать работу и обеспечить содержание аппарата управляющей компании. «ЗАКАЗЧИК», «СОЗАКАЗЧИКИ» обязуются принять выполненные работы и оплатить «ИСПОЛНИТЕЛЮ» установленную настоящим договором цену.</w:t>
      </w:r>
    </w:p>
    <w:p w:rsidR="006E4E43" w:rsidRDefault="006E4E43" w:rsidP="00823DD2">
      <w:pPr>
        <w:jc w:val="both"/>
      </w:pPr>
    </w:p>
    <w:p w:rsidR="006E4E43" w:rsidRPr="00A857BB" w:rsidRDefault="006E4E43" w:rsidP="00823DD2">
      <w:pPr>
        <w:jc w:val="both"/>
        <w:rPr>
          <w:b/>
        </w:rPr>
      </w:pPr>
      <w:r>
        <w:tab/>
      </w:r>
      <w:r>
        <w:tab/>
      </w:r>
      <w:r>
        <w:tab/>
      </w:r>
      <w:r w:rsidRPr="00A857BB">
        <w:rPr>
          <w:b/>
        </w:rPr>
        <w:t>2.</w:t>
      </w:r>
      <w:r w:rsidR="00DF09F5">
        <w:rPr>
          <w:b/>
        </w:rPr>
        <w:t xml:space="preserve"> </w:t>
      </w:r>
      <w:r w:rsidRPr="00A857BB">
        <w:rPr>
          <w:b/>
        </w:rPr>
        <w:t>ПРАВА И ОБЯЗАННОСТИ СТОРОН</w:t>
      </w:r>
    </w:p>
    <w:p w:rsidR="006E4E43" w:rsidRDefault="006E4E43" w:rsidP="00823DD2">
      <w:pPr>
        <w:jc w:val="both"/>
      </w:pPr>
    </w:p>
    <w:p w:rsidR="00535DD2" w:rsidRDefault="00535DD2" w:rsidP="00535DD2">
      <w:pPr>
        <w:ind w:left="567" w:hanging="567"/>
        <w:jc w:val="both"/>
      </w:pPr>
      <w:r>
        <w:t xml:space="preserve"> « ИСПОЛНИТЕЛЬ» обязуется:</w:t>
      </w:r>
    </w:p>
    <w:p w:rsidR="00535DD2" w:rsidRDefault="00535DD2" w:rsidP="00DD4CC7">
      <w:pPr>
        <w:ind w:left="41" w:hanging="41"/>
        <w:jc w:val="both"/>
        <w:rPr>
          <w:color w:val="000000"/>
          <w:spacing w:val="-1"/>
        </w:rPr>
      </w:pPr>
      <w:r>
        <w:tab/>
        <w:t xml:space="preserve">2.1. </w:t>
      </w:r>
      <w:r>
        <w:tab/>
        <w:t>При исполнении поручения, предусмотренного п. 1.1. настоящего договора:</w:t>
      </w:r>
    </w:p>
    <w:p w:rsidR="00535DD2" w:rsidRDefault="00535DD2" w:rsidP="00DD4CC7">
      <w:pPr>
        <w:ind w:left="41" w:hanging="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2.1.1. </w:t>
      </w:r>
      <w:r>
        <w:rPr>
          <w:color w:val="000000"/>
        </w:rPr>
        <w:t>Выполнять действия, предусмотренные п.1.</w:t>
      </w:r>
      <w:r w:rsidR="008B72E6">
        <w:rPr>
          <w:color w:val="000000"/>
        </w:rPr>
        <w:t>1</w:t>
      </w:r>
      <w:r>
        <w:rPr>
          <w:color w:val="000000"/>
        </w:rPr>
        <w:t xml:space="preserve"> настоящего договора, надлежащим  образом и своевременно</w:t>
      </w:r>
      <w:r>
        <w:t>, руководствуясь условиями настоящего договора, а так же</w:t>
      </w:r>
      <w:r w:rsidR="00670C92">
        <w:t xml:space="preserve"> </w:t>
      </w:r>
      <w:r>
        <w:t>договоров</w:t>
      </w:r>
      <w:r w:rsidR="00D715F9">
        <w:t>, заключенных с третьими лицами в случае необходимости</w:t>
      </w:r>
      <w:r>
        <w:t>.</w:t>
      </w:r>
    </w:p>
    <w:p w:rsidR="00535DD2" w:rsidRDefault="00535DD2" w:rsidP="00DD4CC7">
      <w:pPr>
        <w:ind w:left="41" w:hanging="41"/>
        <w:jc w:val="both"/>
      </w:pPr>
      <w:r>
        <w:t xml:space="preserve">2.2. </w:t>
      </w:r>
      <w:r>
        <w:tab/>
        <w:t>При исполнении поручения, предусмотренного п. 1.2 настоящего договора:</w:t>
      </w:r>
    </w:p>
    <w:p w:rsidR="00535DD2" w:rsidRDefault="00535DD2" w:rsidP="00DD4CC7">
      <w:pPr>
        <w:ind w:left="41" w:hanging="41"/>
        <w:jc w:val="both"/>
      </w:pPr>
      <w:r>
        <w:t xml:space="preserve">2.2.1.  Своими силами и средствами, либо с привлечением на договорной основе третьих лиц, </w:t>
      </w:r>
      <w:r>
        <w:tab/>
        <w:t>качественно и в полном объеме выполнить комплекс работ в соответствии с условиями настоящего договора.</w:t>
      </w:r>
    </w:p>
    <w:p w:rsidR="00535DD2" w:rsidRDefault="00535DD2" w:rsidP="00DD4CC7">
      <w:pPr>
        <w:ind w:left="41" w:hanging="41"/>
        <w:jc w:val="both"/>
      </w:pPr>
      <w:r>
        <w:lastRenderedPageBreak/>
        <w:t>2.2.2</w:t>
      </w:r>
      <w:r>
        <w:tab/>
        <w:t>Своевременно производить оплату расходов на содержание аппарата управляющей компании</w:t>
      </w:r>
      <w:r w:rsidR="00D715F9">
        <w:t>.</w:t>
      </w:r>
    </w:p>
    <w:p w:rsidR="00535DD2" w:rsidRDefault="00535DD2" w:rsidP="00DD4CC7">
      <w:pPr>
        <w:ind w:left="41" w:hanging="41"/>
        <w:jc w:val="both"/>
      </w:pPr>
      <w:r>
        <w:t>2.2.3. Производить уплату земельного налога за земельные участки мест общего пользования.</w:t>
      </w:r>
    </w:p>
    <w:p w:rsidR="00535DD2" w:rsidRDefault="00535DD2" w:rsidP="00DD4CC7">
      <w:pPr>
        <w:ind w:left="41" w:hanging="41"/>
        <w:jc w:val="both"/>
      </w:pPr>
      <w:r>
        <w:t>2.2.4.   Обеспечивать и проводить работы по благоустройству мест общего пользования.</w:t>
      </w:r>
    </w:p>
    <w:p w:rsidR="00535DD2" w:rsidRDefault="00535DD2" w:rsidP="00DD4CC7">
      <w:pPr>
        <w:ind w:left="41" w:hanging="41"/>
        <w:jc w:val="both"/>
      </w:pPr>
      <w:r>
        <w:t>2.2.5.   Осуществлять работы с соблюдением требований действующих ТУ, СНиП, правил техники безопасности, пожарной безопасности, охраны окружающей среды и иных правовых актов в соответствии с действующим законодательством РФ.</w:t>
      </w:r>
    </w:p>
    <w:p w:rsidR="00535DD2" w:rsidRDefault="00535DD2" w:rsidP="00DD4CC7">
      <w:pPr>
        <w:ind w:left="41" w:hanging="41"/>
        <w:jc w:val="both"/>
      </w:pPr>
      <w:r>
        <w:t>2.2.</w:t>
      </w:r>
      <w:r w:rsidR="00D715F9">
        <w:t>6</w:t>
      </w:r>
      <w:r>
        <w:t>. Осуществлять оплату за электрическую энергию, потребленную в местах общего пользования.</w:t>
      </w:r>
    </w:p>
    <w:p w:rsidR="00535DD2" w:rsidRDefault="00D715F9" w:rsidP="00DD4CC7">
      <w:pPr>
        <w:ind w:left="41" w:hanging="41"/>
        <w:jc w:val="both"/>
      </w:pPr>
      <w:r>
        <w:t>2.2.</w:t>
      </w:r>
      <w:r w:rsidR="00DD4CC7">
        <w:t>7</w:t>
      </w:r>
      <w:r>
        <w:t>. Ежемесячно до 2</w:t>
      </w:r>
      <w:r w:rsidR="00535DD2">
        <w:t xml:space="preserve">0 числа наступившего месяца публиковать на сайте </w:t>
      </w:r>
      <w:r w:rsidR="00535DD2">
        <w:rPr>
          <w:lang w:val="en-US"/>
        </w:rPr>
        <w:t>jkh</w:t>
      </w:r>
      <w:r w:rsidR="00535DD2" w:rsidRPr="00F357AF">
        <w:t>63.</w:t>
      </w:r>
      <w:r w:rsidR="00535DD2">
        <w:rPr>
          <w:lang w:val="en-US"/>
        </w:rPr>
        <w:t>ru</w:t>
      </w:r>
      <w:r w:rsidR="00535DD2">
        <w:t xml:space="preserve">, а также </w:t>
      </w:r>
      <w:r w:rsidR="00535DD2">
        <w:tab/>
        <w:t xml:space="preserve">по требованию предоставлять «ЗАКАЗЧИКУ»  для </w:t>
      </w:r>
      <w:r w:rsidR="00535DD2">
        <w:tab/>
        <w:t>последующей</w:t>
      </w:r>
      <w:r w:rsidR="00EC7E3E">
        <w:t xml:space="preserve"> оплаты </w:t>
      </w:r>
      <w:r w:rsidR="0044248D">
        <w:t>к</w:t>
      </w:r>
      <w:r w:rsidR="00535DD2">
        <w:t>витанцию, отражающую расчет фактически понесенных расходов по содержанию и обслуживанию мест общего пользования за предыдущий месяц.</w:t>
      </w:r>
    </w:p>
    <w:p w:rsidR="00535DD2" w:rsidRDefault="00535DD2" w:rsidP="00535DD2">
      <w:pPr>
        <w:ind w:left="567" w:hanging="567"/>
        <w:jc w:val="both"/>
      </w:pPr>
    </w:p>
    <w:p w:rsidR="00535DD2" w:rsidRDefault="00535DD2" w:rsidP="00535DD2">
      <w:pPr>
        <w:ind w:firstLine="14"/>
        <w:jc w:val="both"/>
      </w:pPr>
      <w:r>
        <w:t>2.3. ЗАКАЗЧИК обязуется:</w:t>
      </w:r>
    </w:p>
    <w:p w:rsidR="00535DD2" w:rsidRDefault="00535DD2" w:rsidP="00535DD2">
      <w:pPr>
        <w:ind w:left="-14" w:hanging="14"/>
        <w:jc w:val="both"/>
      </w:pPr>
      <w:r>
        <w:t>2.3.1.   Выполнять свои обязательства в соответствии с условиями настоящего договора.</w:t>
      </w:r>
    </w:p>
    <w:p w:rsidR="00535DD2" w:rsidRDefault="00535DD2" w:rsidP="00535DD2">
      <w:pPr>
        <w:ind w:hanging="14"/>
        <w:jc w:val="both"/>
      </w:pPr>
      <w:r>
        <w:t>2.3.2. Своевременно и в полном объеме производить «ИСПОЛНИТЕЛЮ» оплату за выполненные им работы и оказанные услуги в порядке, предусмотренном настоящим договором и приложениями к нему.</w:t>
      </w:r>
    </w:p>
    <w:p w:rsidR="00535DD2" w:rsidRDefault="00535DD2" w:rsidP="00535DD2">
      <w:pPr>
        <w:ind w:hanging="14"/>
        <w:jc w:val="both"/>
      </w:pPr>
      <w:r>
        <w:t>2.3.3. Проверять ход и качество работ, выполняемых «ИСПОЛНИТЕЛЕМ», не вмешиваясь в его деятельность.</w:t>
      </w:r>
    </w:p>
    <w:p w:rsidR="00535DD2" w:rsidRDefault="00535DD2" w:rsidP="00D66266">
      <w:pPr>
        <w:ind w:hanging="14"/>
        <w:jc w:val="both"/>
      </w:pPr>
      <w:r>
        <w:t>2.</w:t>
      </w:r>
      <w:r w:rsidR="00BC2A38">
        <w:t>3.</w:t>
      </w:r>
      <w:r>
        <w:t xml:space="preserve">4. </w:t>
      </w:r>
      <w:r w:rsidR="00D66266">
        <w:t xml:space="preserve">Своевременно и в полном объеме оплачивать </w:t>
      </w:r>
      <w:r>
        <w:t>Квитанци</w:t>
      </w:r>
      <w:r w:rsidR="00D66266">
        <w:t>ю</w:t>
      </w:r>
      <w:r>
        <w:t>, отражающ</w:t>
      </w:r>
      <w:r w:rsidR="00D66266">
        <w:t>ую</w:t>
      </w:r>
      <w:r>
        <w:t xml:space="preserve"> расчет фактически понесенных затрат Исполнителя по содержанию и обслуживанию мест общего пользования (п.2.2.9)</w:t>
      </w:r>
      <w:r w:rsidR="00E65C9D">
        <w:t xml:space="preserve">, а также содержание управляющей компании. </w:t>
      </w:r>
    </w:p>
    <w:p w:rsidR="00BC2A38" w:rsidRDefault="00BC2A38" w:rsidP="00D66266">
      <w:pPr>
        <w:ind w:hanging="14"/>
        <w:jc w:val="both"/>
        <w:rPr>
          <w:b/>
        </w:rPr>
      </w:pPr>
    </w:p>
    <w:p w:rsidR="00BC2B4B" w:rsidRDefault="00BC2A38" w:rsidP="00DF09F5">
      <w:pPr>
        <w:spacing w:after="240"/>
        <w:jc w:val="both"/>
        <w:rPr>
          <w:b/>
        </w:rPr>
      </w:pPr>
      <w:r>
        <w:t>2.4</w:t>
      </w:r>
      <w:r w:rsidR="00BC2B4B">
        <w:t xml:space="preserve">. </w:t>
      </w:r>
      <w:r w:rsidR="00BC2B4B" w:rsidRPr="00BC2B4B">
        <w:t>В случае изменения адреса</w:t>
      </w:r>
      <w:r w:rsidR="00BC2B4B">
        <w:t xml:space="preserve"> или иных сведений, указанных о себе в настоящем Договоре стороны обязаны</w:t>
      </w:r>
      <w:r w:rsidR="00BC2B4B" w:rsidRPr="00BC2B4B">
        <w:t xml:space="preserve"> в 10-дневный срок </w:t>
      </w:r>
      <w:r w:rsidR="00BC2B4B">
        <w:t>сообщить другой стороне договора в</w:t>
      </w:r>
      <w:r w:rsidR="00BC2B4B" w:rsidRPr="00BC2B4B">
        <w:t xml:space="preserve"> письменно</w:t>
      </w:r>
      <w:r w:rsidR="00BC2B4B">
        <w:t>м</w:t>
      </w:r>
      <w:r w:rsidR="00670C92">
        <w:t xml:space="preserve">  </w:t>
      </w:r>
      <w:r w:rsidR="00BC2B4B">
        <w:t>виде о произошедших изменениях</w:t>
      </w:r>
      <w:r w:rsidR="00BC2B4B" w:rsidRPr="00BC2B4B">
        <w:t>.</w:t>
      </w:r>
    </w:p>
    <w:p w:rsidR="004723C4" w:rsidRDefault="004723C4" w:rsidP="00823DD2">
      <w:pPr>
        <w:jc w:val="center"/>
        <w:rPr>
          <w:b/>
        </w:rPr>
      </w:pPr>
    </w:p>
    <w:p w:rsidR="008B72E6" w:rsidRDefault="008B72E6" w:rsidP="008B72E6">
      <w:pPr>
        <w:ind w:left="567" w:hanging="567"/>
        <w:jc w:val="center"/>
      </w:pPr>
      <w:r>
        <w:rPr>
          <w:b/>
        </w:rPr>
        <w:t>3. ОТВЕТСТВЕННОСТЬ СТОРОН</w:t>
      </w:r>
    </w:p>
    <w:p w:rsidR="008B72E6" w:rsidRDefault="008B72E6" w:rsidP="008B72E6">
      <w:pPr>
        <w:ind w:left="567" w:hanging="567"/>
        <w:jc w:val="both"/>
      </w:pPr>
    </w:p>
    <w:p w:rsidR="008B72E6" w:rsidRDefault="008B72E6" w:rsidP="008B72E6">
      <w:pPr>
        <w:tabs>
          <w:tab w:val="left" w:pos="505"/>
        </w:tabs>
        <w:ind w:left="-14"/>
        <w:jc w:val="both"/>
      </w:pPr>
      <w:r>
        <w:rPr>
          <w:color w:val="000000"/>
        </w:rPr>
        <w:t>3.</w:t>
      </w:r>
      <w:r w:rsidR="00C01010" w:rsidRPr="00C01010">
        <w:rPr>
          <w:color w:val="000000"/>
        </w:rPr>
        <w:t>1</w:t>
      </w:r>
      <w:r w:rsidRPr="00EC7E3E">
        <w:rPr>
          <w:color w:val="000000"/>
        </w:rPr>
        <w:t xml:space="preserve">. </w:t>
      </w:r>
      <w:r w:rsidRPr="00EC7E3E">
        <w:t>В случае несвоевременного выполнения работ (оказания услуг) по настоящему договору, «</w:t>
      </w:r>
      <w:r w:rsidR="00C01010" w:rsidRPr="00EC7E3E">
        <w:t>ИСПОЛНИТЕЛЬ</w:t>
      </w:r>
      <w:r w:rsidRPr="00EC7E3E">
        <w:t>»</w:t>
      </w:r>
      <w:r w:rsidR="00670C92">
        <w:t xml:space="preserve"> </w:t>
      </w:r>
      <w:r w:rsidRPr="00EC7E3E">
        <w:t>выплачива</w:t>
      </w:r>
      <w:r w:rsidR="00C01010" w:rsidRPr="00EC7E3E">
        <w:t>е</w:t>
      </w:r>
      <w:r w:rsidRPr="00EC7E3E">
        <w:t>т  «</w:t>
      </w:r>
      <w:r w:rsidR="00C01010" w:rsidRPr="00EC7E3E">
        <w:t>ЗАКАЗЧИКУ/СОЗАКАЗЧИКАМ</w:t>
      </w:r>
      <w:r w:rsidRPr="00EC7E3E">
        <w:t>» пеню из расчета 0,1% от стоимости невыполненных работ (услуг)  за каждый день просрочки по день фактического выполнения</w:t>
      </w:r>
      <w:r w:rsidRPr="00D66266">
        <w:t>.</w:t>
      </w:r>
    </w:p>
    <w:p w:rsidR="008B72E6" w:rsidRDefault="00C01010" w:rsidP="008B72E6">
      <w:pPr>
        <w:numPr>
          <w:ilvl w:val="1"/>
          <w:numId w:val="5"/>
        </w:numPr>
        <w:tabs>
          <w:tab w:val="clear" w:pos="0"/>
          <w:tab w:val="left" w:pos="532"/>
          <w:tab w:val="num" w:pos="1080"/>
        </w:tabs>
        <w:ind w:left="14" w:hanging="14"/>
        <w:jc w:val="both"/>
      </w:pPr>
      <w:r>
        <w:t xml:space="preserve">3.2. </w:t>
      </w:r>
      <w:r w:rsidR="008B72E6">
        <w:t>В случае нарушения «ЗАКАЗЧИКОМ»</w:t>
      </w:r>
      <w:r w:rsidR="0059735B">
        <w:t>, «СОЗАКАЗЧИКАМИ»</w:t>
      </w:r>
      <w:r w:rsidR="008B72E6">
        <w:t xml:space="preserve"> сроков оплаты услуг «ИСПОЛНИТЕЛЯ», он</w:t>
      </w:r>
      <w:r w:rsidR="0059735B">
        <w:t>и</w:t>
      </w:r>
      <w:r w:rsidR="008B72E6">
        <w:t xml:space="preserve"> уплачивает «ИСПОЛНИТЕЛЮ» пеню из расчета 0,1% от просроченной суммы за каждый день просрочки. При этом </w:t>
      </w:r>
      <w:r w:rsidR="008B72E6">
        <w:tab/>
        <w:t>«ИСПОЛНИТЕЛЬ» вправе применять к «ЗАКАЗЧИКУ»</w:t>
      </w:r>
      <w:r w:rsidR="0059735B">
        <w:t>, «СОЗАКАЗЧИКАМ»</w:t>
      </w:r>
      <w:r w:rsidR="008B72E6">
        <w:t xml:space="preserve"> дополнительные меры ответственности вплоть до отключения энерго- и водоснабжения. </w:t>
      </w:r>
    </w:p>
    <w:p w:rsidR="008B72E6" w:rsidRPr="00A86341" w:rsidRDefault="0044248D" w:rsidP="008B72E6">
      <w:pPr>
        <w:numPr>
          <w:ilvl w:val="1"/>
          <w:numId w:val="5"/>
        </w:numPr>
        <w:tabs>
          <w:tab w:val="clear" w:pos="0"/>
          <w:tab w:val="left" w:pos="532"/>
          <w:tab w:val="num" w:pos="1080"/>
        </w:tabs>
        <w:ind w:left="14" w:hanging="14"/>
        <w:jc w:val="both"/>
        <w:rPr>
          <w:highlight w:val="yellow"/>
        </w:rPr>
      </w:pPr>
      <w:r w:rsidRPr="00D66266">
        <w:t xml:space="preserve">3.3. </w:t>
      </w:r>
      <w:r w:rsidR="008B72E6" w:rsidRPr="00D66266">
        <w:t xml:space="preserve">«ИСПОЛНИТЕЛЬ» освобождается от ответственности, если невыполнение им своих обязательств связано с просрочкой </w:t>
      </w:r>
      <w:r w:rsidRPr="00D66266">
        <w:t xml:space="preserve">оплаты </w:t>
      </w:r>
      <w:r w:rsidR="008B72E6" w:rsidRPr="00D66266">
        <w:t>«ЗАКАЗЧИКА»</w:t>
      </w:r>
      <w:r w:rsidR="0059735B" w:rsidRPr="00D66266">
        <w:t>, «СОЗАКАЗЧИКОВ»</w:t>
      </w:r>
      <w:r w:rsidR="008B72E6" w:rsidRPr="00D66266">
        <w:t>.</w:t>
      </w:r>
    </w:p>
    <w:p w:rsidR="008B72E6" w:rsidRDefault="0044248D" w:rsidP="00DF09F5">
      <w:pPr>
        <w:tabs>
          <w:tab w:val="left" w:pos="518"/>
        </w:tabs>
        <w:spacing w:after="240"/>
        <w:jc w:val="both"/>
      </w:pPr>
      <w:r>
        <w:t>3.4</w:t>
      </w:r>
      <w:r w:rsidR="008B72E6">
        <w:t>.  Понесенные «ИСПОЛНИТЕЛЕМ» в интересах «ЗАКАЗЧИКА»</w:t>
      </w:r>
      <w:r w:rsidR="0059735B">
        <w:t>, «СОЗАКАЗЧИКОВ»</w:t>
      </w:r>
      <w:r w:rsidR="008B72E6">
        <w:t xml:space="preserve"> расходы по исполнению </w:t>
      </w:r>
      <w:r w:rsidR="008B72E6">
        <w:tab/>
        <w:t>настоящего договора подлежат возмещению ЗАКАЗЧИКОМ</w:t>
      </w:r>
      <w:r w:rsidR="0059735B">
        <w:t>/СОЗАКАЗЧИКАМИ</w:t>
      </w:r>
      <w:r w:rsidR="008B72E6">
        <w:t xml:space="preserve">» </w:t>
      </w:r>
      <w:r w:rsidR="008B72E6" w:rsidRPr="00D66266">
        <w:t>в установленные настоящим договором сроки.</w:t>
      </w:r>
    </w:p>
    <w:p w:rsidR="006E4E43" w:rsidRDefault="006E4E43" w:rsidP="00823DD2">
      <w:pPr>
        <w:jc w:val="both"/>
      </w:pPr>
    </w:p>
    <w:p w:rsidR="0059735B" w:rsidRDefault="006E4E43" w:rsidP="0059735B">
      <w:pPr>
        <w:ind w:left="567" w:hanging="567"/>
        <w:jc w:val="center"/>
        <w:rPr>
          <w:b/>
          <w:bCs/>
          <w:color w:val="000000"/>
        </w:rPr>
      </w:pPr>
      <w:r>
        <w:tab/>
      </w:r>
      <w:r>
        <w:tab/>
      </w:r>
      <w:r w:rsidR="0059735B">
        <w:rPr>
          <w:b/>
          <w:bCs/>
          <w:color w:val="000000"/>
        </w:rPr>
        <w:t>4.</w:t>
      </w:r>
      <w:r w:rsidR="0059735B">
        <w:rPr>
          <w:b/>
          <w:bCs/>
          <w:color w:val="000000"/>
        </w:rPr>
        <w:tab/>
        <w:t>ОБСТОЯТЕЛЬСТВА НЕПРЕОДОЛИМОЙ СИЛЫ</w:t>
      </w:r>
    </w:p>
    <w:p w:rsidR="0059735B" w:rsidRDefault="0059735B" w:rsidP="0059735B">
      <w:pPr>
        <w:ind w:left="567" w:hanging="567"/>
        <w:jc w:val="center"/>
        <w:rPr>
          <w:b/>
          <w:bCs/>
          <w:color w:val="000000"/>
        </w:rPr>
      </w:pPr>
    </w:p>
    <w:p w:rsidR="0059735B" w:rsidRDefault="0059735B" w:rsidP="00BC2A38">
      <w:pPr>
        <w:jc w:val="both"/>
        <w:rPr>
          <w:color w:val="000000"/>
        </w:rPr>
      </w:pPr>
      <w:r>
        <w:rPr>
          <w:color w:val="000000"/>
        </w:rPr>
        <w:lastRenderedPageBreak/>
        <w:t>4.1.</w:t>
      </w:r>
      <w:r>
        <w:rPr>
          <w:color w:val="000000"/>
        </w:rPr>
        <w:tab/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59735B" w:rsidRDefault="0059735B" w:rsidP="00BC2A38">
      <w:pPr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  <w:t xml:space="preserve">В данном договоре под обстоятельствами непреодолимой силы подразумеваются: </w:t>
      </w:r>
      <w:r>
        <w:t>стихийные бедствия, военные действия, теракты, взрывы, запретительные акты Правительства РФ, министерств, ведомств и учреждений, местных и региональных органов власти подтвержденных соответствующими документами компетентных органов.</w:t>
      </w:r>
    </w:p>
    <w:p w:rsidR="0059735B" w:rsidRDefault="0059735B" w:rsidP="00DF09F5">
      <w:pPr>
        <w:spacing w:after="240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обстоятельства, если стороны не договорились об ином.  </w:t>
      </w:r>
    </w:p>
    <w:p w:rsidR="0059735B" w:rsidRDefault="0059735B" w:rsidP="00BC2A38">
      <w:pPr>
        <w:jc w:val="both"/>
        <w:rPr>
          <w:color w:val="000000"/>
        </w:rPr>
      </w:pPr>
    </w:p>
    <w:p w:rsidR="0059735B" w:rsidRDefault="0059735B" w:rsidP="0059735B">
      <w:pPr>
        <w:ind w:left="567" w:hanging="567"/>
        <w:jc w:val="center"/>
        <w:rPr>
          <w:b/>
        </w:rPr>
      </w:pPr>
      <w:r>
        <w:rPr>
          <w:b/>
        </w:rPr>
        <w:t>5. СРОКИ, О</w:t>
      </w:r>
      <w:r w:rsidR="00DF09F5">
        <w:rPr>
          <w:b/>
        </w:rPr>
        <w:t>ПЛАТА РАБОТ И УСЛУГ ИСПОЛНИТЕЛЯ</w:t>
      </w:r>
    </w:p>
    <w:p w:rsidR="0059735B" w:rsidRDefault="0059735B" w:rsidP="0059735B">
      <w:pPr>
        <w:ind w:left="567" w:hanging="567"/>
        <w:jc w:val="center"/>
        <w:rPr>
          <w:b/>
        </w:rPr>
      </w:pPr>
    </w:p>
    <w:p w:rsidR="00D66266" w:rsidRDefault="0059735B" w:rsidP="0059735B">
      <w:pPr>
        <w:tabs>
          <w:tab w:val="left" w:pos="505"/>
        </w:tabs>
        <w:ind w:left="14"/>
        <w:jc w:val="both"/>
      </w:pPr>
      <w:r>
        <w:t xml:space="preserve">5.1. </w:t>
      </w:r>
      <w:r w:rsidR="00D66266">
        <w:t>Основанием для оплаты услуг в соответствии с настоящим договором являются приложения, а  также квитанция, которая имеет силу акта приема-передачи услуг оказанных Исполнителем.</w:t>
      </w:r>
    </w:p>
    <w:p w:rsidR="0059735B" w:rsidRPr="002A6562" w:rsidRDefault="00D66266" w:rsidP="0059735B">
      <w:pPr>
        <w:tabs>
          <w:tab w:val="left" w:pos="505"/>
        </w:tabs>
        <w:ind w:left="14"/>
        <w:jc w:val="both"/>
      </w:pPr>
      <w:r>
        <w:t xml:space="preserve">5.2.  </w:t>
      </w:r>
      <w:r w:rsidR="0059735B" w:rsidRPr="002A6562">
        <w:t>Сумма и сроки оплаты « ЗАКАЗЧИКОМ/СОЗАКАЗЧИКАМИ»</w:t>
      </w:r>
      <w:r w:rsidRPr="002A6562">
        <w:t xml:space="preserve"> стоимости оказанных услуг</w:t>
      </w:r>
      <w:r w:rsidR="002A6562">
        <w:t xml:space="preserve">, указанных в </w:t>
      </w:r>
      <w:r w:rsidR="0059735B" w:rsidRPr="002A6562">
        <w:t>п. 1.1. настоящего договора</w:t>
      </w:r>
      <w:r w:rsidR="002A6562">
        <w:t>,</w:t>
      </w:r>
      <w:r w:rsidR="0059735B" w:rsidRPr="002A6562">
        <w:t xml:space="preserve"> определяются сторонами в Приложениях к договору, соответствующим соглашениям к нему.</w:t>
      </w:r>
    </w:p>
    <w:p w:rsidR="000415B8" w:rsidRPr="002A6562" w:rsidRDefault="0059735B" w:rsidP="0059735B">
      <w:pPr>
        <w:tabs>
          <w:tab w:val="left" w:pos="477"/>
        </w:tabs>
        <w:ind w:left="14"/>
        <w:jc w:val="both"/>
        <w:rPr>
          <w:sz w:val="22"/>
          <w:szCs w:val="22"/>
        </w:rPr>
      </w:pPr>
      <w:r w:rsidRPr="002A6562">
        <w:t>5.</w:t>
      </w:r>
      <w:r w:rsidR="002A6562">
        <w:t>3</w:t>
      </w:r>
      <w:r w:rsidRPr="002A6562">
        <w:t xml:space="preserve">. </w:t>
      </w:r>
      <w:r w:rsidRPr="002A6562">
        <w:rPr>
          <w:rFonts w:eastAsia="Lucida Sans Unicode"/>
          <w:color w:val="000000"/>
          <w:kern w:val="2"/>
          <w:sz w:val="22"/>
          <w:szCs w:val="22"/>
        </w:rPr>
        <w:t>«</w:t>
      </w:r>
      <w:r w:rsidRPr="002A6562">
        <w:t>ИСПОЛНИТЕЛЬ» оставляет за собой право на определение в одностороннем порядке новых договорных цен (</w:t>
      </w:r>
      <w:r w:rsidRPr="002A6562">
        <w:rPr>
          <w:sz w:val="22"/>
          <w:szCs w:val="22"/>
        </w:rPr>
        <w:t>с обязательным уведомлением Заказчика</w:t>
      </w:r>
      <w:r w:rsidR="000415B8" w:rsidRPr="002A6562">
        <w:rPr>
          <w:sz w:val="22"/>
          <w:szCs w:val="22"/>
        </w:rPr>
        <w:t>/Созаказчиков</w:t>
      </w:r>
      <w:r w:rsidRPr="002A6562">
        <w:rPr>
          <w:sz w:val="22"/>
          <w:szCs w:val="22"/>
        </w:rPr>
        <w:t xml:space="preserve"> об этом в разумный срок)</w:t>
      </w:r>
      <w:r w:rsidR="000415B8" w:rsidRPr="002A6562">
        <w:rPr>
          <w:sz w:val="22"/>
          <w:szCs w:val="22"/>
        </w:rPr>
        <w:t>:</w:t>
      </w:r>
    </w:p>
    <w:p w:rsidR="000415B8" w:rsidRDefault="000415B8" w:rsidP="0059735B">
      <w:pPr>
        <w:tabs>
          <w:tab w:val="left" w:pos="477"/>
        </w:tabs>
        <w:ind w:left="14"/>
        <w:jc w:val="both"/>
      </w:pPr>
      <w:r w:rsidRPr="002A6562">
        <w:rPr>
          <w:sz w:val="22"/>
          <w:szCs w:val="22"/>
        </w:rPr>
        <w:t>-</w:t>
      </w:r>
      <w:r w:rsidR="0059735B" w:rsidRPr="002A6562">
        <w:t xml:space="preserve"> в связи с </w:t>
      </w:r>
      <w:r w:rsidR="0059735B" w:rsidRPr="002A6562">
        <w:rPr>
          <w:sz w:val="22"/>
          <w:szCs w:val="22"/>
        </w:rPr>
        <w:t>инфляци</w:t>
      </w:r>
      <w:r w:rsidR="002A6562">
        <w:rPr>
          <w:sz w:val="22"/>
          <w:szCs w:val="22"/>
        </w:rPr>
        <w:t>ей</w:t>
      </w:r>
      <w:r w:rsidR="0059735B" w:rsidRPr="002A6562">
        <w:t xml:space="preserve">, </w:t>
      </w:r>
    </w:p>
    <w:p w:rsidR="000415B8" w:rsidRPr="002A6562" w:rsidRDefault="000415B8" w:rsidP="0059735B">
      <w:pPr>
        <w:tabs>
          <w:tab w:val="left" w:pos="477"/>
        </w:tabs>
        <w:ind w:left="14"/>
        <w:jc w:val="both"/>
      </w:pPr>
      <w:r w:rsidRPr="002A6562">
        <w:t xml:space="preserve">- </w:t>
      </w:r>
      <w:r w:rsidR="004C11BE" w:rsidRPr="002A6562">
        <w:t>для вновь присоединяющихся к договору СОЗАКАЗЧИКОВ</w:t>
      </w:r>
      <w:r w:rsidRPr="002A6562">
        <w:t>,</w:t>
      </w:r>
    </w:p>
    <w:p w:rsidR="0059735B" w:rsidRPr="002A6562" w:rsidRDefault="000415B8" w:rsidP="0059735B">
      <w:pPr>
        <w:tabs>
          <w:tab w:val="left" w:pos="477"/>
        </w:tabs>
        <w:ind w:left="14"/>
        <w:jc w:val="both"/>
        <w:rPr>
          <w:rFonts w:eastAsia="Lucida Sans Unicode"/>
          <w:color w:val="000000"/>
          <w:kern w:val="2"/>
          <w:sz w:val="22"/>
          <w:szCs w:val="22"/>
        </w:rPr>
      </w:pPr>
      <w:r w:rsidRPr="002A6562">
        <w:t>-</w:t>
      </w:r>
      <w:r w:rsidR="0059735B" w:rsidRPr="002A6562">
        <w:t xml:space="preserve"> в случае пр</w:t>
      </w:r>
      <w:r w:rsidR="002A6562">
        <w:t>осрочки внесения платежей по дог</w:t>
      </w:r>
      <w:r w:rsidR="0059735B" w:rsidRPr="002A6562">
        <w:t>овору на срок более двух месяцев подряд</w:t>
      </w:r>
      <w:r w:rsidR="0059735B" w:rsidRPr="002A6562">
        <w:rPr>
          <w:rFonts w:eastAsia="Lucida Sans Unicode"/>
          <w:color w:val="000000"/>
          <w:kern w:val="2"/>
          <w:sz w:val="22"/>
          <w:szCs w:val="22"/>
        </w:rPr>
        <w:t>.</w:t>
      </w:r>
    </w:p>
    <w:p w:rsidR="0059735B" w:rsidRDefault="0059735B" w:rsidP="0059735B">
      <w:pPr>
        <w:tabs>
          <w:tab w:val="left" w:pos="532"/>
        </w:tabs>
        <w:jc w:val="both"/>
      </w:pPr>
      <w:r w:rsidRPr="002A6562">
        <w:t>5.</w:t>
      </w:r>
      <w:r w:rsidR="002A6562">
        <w:t>4</w:t>
      </w:r>
      <w:r w:rsidRPr="002A6562">
        <w:t>. «ЗАКАЗЧИК/СОЗАКАЗЧИКИ»</w:t>
      </w:r>
      <w:r>
        <w:t xml:space="preserve"> оплачивают </w:t>
      </w:r>
      <w:r w:rsidR="00E65C9D">
        <w:t xml:space="preserve">услуги, </w:t>
      </w:r>
      <w:r w:rsidR="002A6562">
        <w:t xml:space="preserve">оказанные </w:t>
      </w:r>
      <w:r w:rsidR="00670C92">
        <w:t>«</w:t>
      </w:r>
      <w:r>
        <w:t>ИСПОЛНИТЕЛЕМ» в соответствии с п. 2.2 настоящего договора</w:t>
      </w:r>
      <w:r w:rsidR="00E65C9D">
        <w:t xml:space="preserve">, </w:t>
      </w:r>
      <w:r>
        <w:t>ежемесячно</w:t>
      </w:r>
      <w:r w:rsidR="002A6562">
        <w:t xml:space="preserve"> не позднее 1 числа месяца, следующего за расчетным</w:t>
      </w:r>
      <w:r w:rsidR="00E65C9D">
        <w:t>,</w:t>
      </w:r>
      <w:r w:rsidR="002A6562">
        <w:t xml:space="preserve"> на основании </w:t>
      </w:r>
      <w:r>
        <w:t>Квитанции, предусмотренной п. 2.2.9 настоящего договора.</w:t>
      </w:r>
    </w:p>
    <w:p w:rsidR="0059735B" w:rsidRPr="002A6562" w:rsidRDefault="0059735B" w:rsidP="0059735B">
      <w:pPr>
        <w:tabs>
          <w:tab w:val="left" w:pos="532"/>
        </w:tabs>
        <w:jc w:val="both"/>
      </w:pPr>
      <w:r>
        <w:t>5.</w:t>
      </w:r>
      <w:r w:rsidR="002A6562">
        <w:t>5</w:t>
      </w:r>
      <w:r>
        <w:t xml:space="preserve">. </w:t>
      </w:r>
      <w:r w:rsidRPr="002A6562">
        <w:t xml:space="preserve">Срок выполнения «ИСПОЛНИТЕЛЕМ» работ по п.1.1. договора –  в течение </w:t>
      </w:r>
      <w:r w:rsidR="007F3A5A" w:rsidRPr="002A6562">
        <w:t>1</w:t>
      </w:r>
      <w:r w:rsidRPr="002A6562">
        <w:t xml:space="preserve"> (</w:t>
      </w:r>
      <w:r w:rsidR="007F3A5A" w:rsidRPr="002A6562">
        <w:t>Один</w:t>
      </w:r>
      <w:r w:rsidRPr="002A6562">
        <w:t>) месяц</w:t>
      </w:r>
      <w:r w:rsidR="007F3A5A" w:rsidRPr="002A6562">
        <w:t>а</w:t>
      </w:r>
      <w:r w:rsidRPr="002A6562">
        <w:t xml:space="preserve"> с последней даты платежа, указанной в соответствующем приложении к настоящему договору. </w:t>
      </w:r>
      <w:bookmarkStart w:id="0" w:name="_GoBack"/>
      <w:bookmarkEnd w:id="0"/>
    </w:p>
    <w:p w:rsidR="0059735B" w:rsidRDefault="002A6562" w:rsidP="00DF09F5">
      <w:pPr>
        <w:spacing w:after="240"/>
        <w:jc w:val="both"/>
      </w:pPr>
      <w:r>
        <w:t xml:space="preserve">5.6. </w:t>
      </w:r>
      <w:r w:rsidR="0059735B" w:rsidRPr="002A6562">
        <w:t>Срок выполнения «ИСПОЛНИТЕЛЕМ» работ по п.1.2 дого</w:t>
      </w:r>
      <w:r w:rsidR="00C01010" w:rsidRPr="002A6562">
        <w:t xml:space="preserve">вора –  постоянно в течение </w:t>
      </w:r>
      <w:r w:rsidR="0044248D" w:rsidRPr="002A6562">
        <w:t>с</w:t>
      </w:r>
      <w:r w:rsidR="00C01010" w:rsidRPr="002A6562">
        <w:t>рока действия договора</w:t>
      </w:r>
      <w:r w:rsidR="00670C92">
        <w:t>.</w:t>
      </w:r>
    </w:p>
    <w:p w:rsidR="00CC69A3" w:rsidRDefault="00CC69A3" w:rsidP="00CC69A3">
      <w:pPr>
        <w:jc w:val="center"/>
      </w:pPr>
    </w:p>
    <w:p w:rsidR="006E4E43" w:rsidRPr="00A857BB" w:rsidRDefault="006E4E43" w:rsidP="00823DD2">
      <w:pPr>
        <w:jc w:val="both"/>
        <w:rPr>
          <w:b/>
        </w:rPr>
      </w:pPr>
      <w:r>
        <w:tab/>
      </w:r>
      <w:r>
        <w:tab/>
      </w:r>
      <w:r>
        <w:tab/>
      </w:r>
      <w:r w:rsidR="0017747E">
        <w:rPr>
          <w:b/>
        </w:rPr>
        <w:t>6</w:t>
      </w:r>
      <w:r w:rsidRPr="00A857BB">
        <w:rPr>
          <w:b/>
        </w:rPr>
        <w:t>. ОСОБЫЕ УСЛОВИЯ</w:t>
      </w:r>
    </w:p>
    <w:p w:rsidR="006E4E43" w:rsidRDefault="006E4E43" w:rsidP="00823DD2">
      <w:pPr>
        <w:jc w:val="both"/>
      </w:pPr>
    </w:p>
    <w:p w:rsidR="00C63DD9" w:rsidRDefault="0017747E" w:rsidP="00C63DD9">
      <w:pPr>
        <w:tabs>
          <w:tab w:val="left" w:pos="450"/>
        </w:tabs>
        <w:ind w:left="14" w:hanging="14"/>
        <w:jc w:val="both"/>
        <w:rPr>
          <w:color w:val="000000"/>
        </w:rPr>
      </w:pPr>
      <w:r>
        <w:t>6</w:t>
      </w:r>
      <w:r w:rsidR="006E4E43">
        <w:t>.</w:t>
      </w:r>
      <w:r w:rsidR="00F5302B">
        <w:t>1</w:t>
      </w:r>
      <w:r w:rsidR="005556AD">
        <w:t xml:space="preserve">. </w:t>
      </w:r>
      <w:r w:rsidR="00C63DD9">
        <w:rPr>
          <w:color w:val="000000"/>
        </w:rPr>
        <w:t xml:space="preserve">Изменения и дополнения к настоящему договору считаются действительными, если они </w:t>
      </w:r>
      <w:r w:rsidR="00C63DD9">
        <w:rPr>
          <w:color w:val="000000"/>
        </w:rPr>
        <w:tab/>
        <w:t>совершены в письменной форме и подписаны сторонами.</w:t>
      </w:r>
    </w:p>
    <w:p w:rsidR="00C24C2B" w:rsidRPr="002A6562" w:rsidRDefault="00C63DD9" w:rsidP="00823DD2">
      <w:pPr>
        <w:jc w:val="both"/>
      </w:pPr>
      <w:r w:rsidRPr="002A6562">
        <w:t xml:space="preserve">6.2. </w:t>
      </w:r>
      <w:r w:rsidR="00C24C2B" w:rsidRPr="002A6562">
        <w:t>ИСПОЛНИТЕЛЬ освобождается от ответственности за нарушение сроков выполнения обязательств по настоящему Договору, если указанное нарушение было вызвано просрочкой Заказчика, Созаказчиков.</w:t>
      </w:r>
    </w:p>
    <w:p w:rsidR="0012238C" w:rsidRDefault="0012238C" w:rsidP="00823DD2">
      <w:pPr>
        <w:jc w:val="both"/>
      </w:pPr>
      <w:r w:rsidRPr="002A6562">
        <w:t>6.</w:t>
      </w:r>
      <w:r w:rsidR="00C63DD9" w:rsidRPr="002A6562">
        <w:t>3</w:t>
      </w:r>
      <w:r w:rsidR="00670C92">
        <w:t>. Настоящий д</w:t>
      </w:r>
      <w:r w:rsidRPr="002A6562">
        <w:t>оговор составлен в</w:t>
      </w:r>
      <w:r w:rsidRPr="0012238C">
        <w:t xml:space="preserve"> двух подлинных экземплярах по одному для каждой из сторон</w:t>
      </w:r>
      <w:r w:rsidR="005556AD">
        <w:t>, вступает в силу с момента подписания его сторонами и распространяет свое действие на отношения сторон, возникшие с «_____» _____________ 20___г</w:t>
      </w:r>
      <w:r>
        <w:t>.</w:t>
      </w:r>
    </w:p>
    <w:p w:rsidR="006E4E43" w:rsidRDefault="0017747E" w:rsidP="00823DD2">
      <w:pPr>
        <w:jc w:val="both"/>
      </w:pPr>
      <w:r>
        <w:lastRenderedPageBreak/>
        <w:t>6</w:t>
      </w:r>
      <w:r w:rsidR="00C24C2B">
        <w:t>.</w:t>
      </w:r>
      <w:r w:rsidR="00C63DD9">
        <w:t>4</w:t>
      </w:r>
      <w:r w:rsidR="00C24C2B">
        <w:t xml:space="preserve">. </w:t>
      </w:r>
      <w:r w:rsidR="006E4E43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F09F5" w:rsidRDefault="00DF09F5" w:rsidP="00DF09F5">
      <w:pPr>
        <w:tabs>
          <w:tab w:val="left" w:pos="3120"/>
        </w:tabs>
        <w:jc w:val="both"/>
        <w:rPr>
          <w:b/>
        </w:rPr>
      </w:pPr>
    </w:p>
    <w:p w:rsidR="00C63DD9" w:rsidRDefault="00C63DD9" w:rsidP="00DF09F5">
      <w:pPr>
        <w:tabs>
          <w:tab w:val="left" w:pos="3120"/>
        </w:tabs>
        <w:jc w:val="center"/>
      </w:pPr>
      <w:r>
        <w:rPr>
          <w:b/>
        </w:rPr>
        <w:t xml:space="preserve">7. </w:t>
      </w:r>
      <w:r w:rsidR="00DF09F5">
        <w:rPr>
          <w:b/>
        </w:rPr>
        <w:t>ЮРИДИЧЕСКИЕ АДРЕСА И РЕКВИЗИТЫ СТОРОН</w:t>
      </w:r>
    </w:p>
    <w:tbl>
      <w:tblPr>
        <w:tblW w:w="9959" w:type="dxa"/>
        <w:tblInd w:w="-495" w:type="dxa"/>
        <w:tblLayout w:type="fixed"/>
        <w:tblLook w:val="0000"/>
      </w:tblPr>
      <w:tblGrid>
        <w:gridCol w:w="4998"/>
        <w:gridCol w:w="4961"/>
      </w:tblGrid>
      <w:tr w:rsidR="00C63DD9" w:rsidRPr="00C63DD9" w:rsidTr="00DF09F5">
        <w:trPr>
          <w:trHeight w:val="451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DD9" w:rsidRPr="00C63DD9" w:rsidRDefault="00C63DD9" w:rsidP="004B28E6">
            <w:pPr>
              <w:ind w:left="1287" w:hanging="709"/>
              <w:jc w:val="both"/>
            </w:pPr>
            <w:r w:rsidRPr="00C63DD9">
              <w:t>ИСПОЛНИТЕЛЬ:</w:t>
            </w:r>
          </w:p>
          <w:p w:rsidR="00C63DD9" w:rsidRPr="00C63DD9" w:rsidRDefault="00C63DD9" w:rsidP="004B28E6">
            <w:pPr>
              <w:ind w:left="1287" w:hanging="709"/>
              <w:jc w:val="both"/>
            </w:pPr>
          </w:p>
          <w:p w:rsidR="00C63DD9" w:rsidRPr="00C63DD9" w:rsidRDefault="00C63DD9" w:rsidP="004B28E6">
            <w:pPr>
              <w:spacing w:line="360" w:lineRule="auto"/>
              <w:ind w:left="1287" w:hanging="709"/>
            </w:pPr>
            <w:r w:rsidRPr="00C63DD9">
              <w:rPr>
                <w:b/>
                <w:bCs/>
                <w:color w:val="000000"/>
              </w:rPr>
              <w:t>ООО «ЮБИЛЕЙНАЯ»</w:t>
            </w:r>
          </w:p>
          <w:p w:rsidR="00C63DD9" w:rsidRPr="00C63DD9" w:rsidRDefault="00DF09F5" w:rsidP="00DF09F5">
            <w:pPr>
              <w:ind w:left="637" w:hanging="59"/>
            </w:pPr>
            <w:r>
              <w:t xml:space="preserve">Адрес: 443068, г.Самара, ул.Ново-садовая, </w:t>
            </w:r>
            <w:r w:rsidR="00C63DD9" w:rsidRPr="00C63DD9">
              <w:t>д.106 корп. 155, оф. 15</w:t>
            </w:r>
          </w:p>
          <w:p w:rsidR="00C63DD9" w:rsidRPr="00DF09F5" w:rsidRDefault="00C63DD9" w:rsidP="004B28E6">
            <w:pPr>
              <w:ind w:left="1287" w:hanging="709"/>
            </w:pPr>
            <w:r w:rsidRPr="00C63DD9">
              <w:t xml:space="preserve">ИНН </w:t>
            </w:r>
            <w:r w:rsidRPr="00DF09F5">
              <w:rPr>
                <w:rStyle w:val="3155pt0pt"/>
                <w:b w:val="0"/>
                <w:sz w:val="24"/>
                <w:szCs w:val="24"/>
                <w:u w:val="none"/>
              </w:rPr>
              <w:t>6311096190</w:t>
            </w:r>
            <w:r w:rsidRPr="00DF09F5">
              <w:t xml:space="preserve"> КПП </w:t>
            </w:r>
            <w:r w:rsidRPr="00DF09F5">
              <w:rPr>
                <w:rStyle w:val="3"/>
                <w:b w:val="0"/>
                <w:sz w:val="24"/>
                <w:szCs w:val="24"/>
                <w:u w:val="none"/>
              </w:rPr>
              <w:t>631601001</w:t>
            </w:r>
          </w:p>
          <w:p w:rsidR="00C63DD9" w:rsidRPr="00DF09F5" w:rsidRDefault="00C63DD9" w:rsidP="004B28E6">
            <w:pPr>
              <w:ind w:left="1287" w:hanging="709"/>
              <w:rPr>
                <w:rStyle w:val="3"/>
                <w:b w:val="0"/>
                <w:sz w:val="24"/>
                <w:szCs w:val="24"/>
                <w:u w:val="none"/>
              </w:rPr>
            </w:pPr>
            <w:r w:rsidRPr="00DF09F5">
              <w:t xml:space="preserve">ОГРН </w:t>
            </w:r>
            <w:r w:rsidRPr="00DF09F5">
              <w:rPr>
                <w:rStyle w:val="3"/>
                <w:b w:val="0"/>
                <w:sz w:val="24"/>
                <w:szCs w:val="24"/>
                <w:u w:val="none"/>
              </w:rPr>
              <w:t>1076311003064</w:t>
            </w:r>
          </w:p>
          <w:p w:rsidR="00C63DD9" w:rsidRPr="00C63DD9" w:rsidRDefault="00C63DD9" w:rsidP="004B28E6">
            <w:pPr>
              <w:ind w:left="1287" w:hanging="709"/>
            </w:pPr>
            <w:r w:rsidRPr="00C63DD9">
              <w:t>р/сч</w:t>
            </w:r>
            <w:r w:rsidRPr="00C63DD9">
              <w:rPr>
                <w:rStyle w:val="12"/>
                <w:sz w:val="24"/>
                <w:szCs w:val="24"/>
              </w:rPr>
              <w:t>40702810654400026750</w:t>
            </w:r>
          </w:p>
          <w:p w:rsidR="00C63DD9" w:rsidRPr="00C63DD9" w:rsidRDefault="00C63DD9" w:rsidP="004B28E6">
            <w:pPr>
              <w:ind w:left="637"/>
            </w:pPr>
            <w:r w:rsidRPr="00C63DD9">
              <w:t>в Поволжском банке ОАО «Сбербанк России» г. Самара</w:t>
            </w:r>
          </w:p>
          <w:p w:rsidR="00C63DD9" w:rsidRPr="00C63DD9" w:rsidRDefault="00C63DD9" w:rsidP="004B28E6">
            <w:pPr>
              <w:ind w:left="1287" w:hanging="709"/>
              <w:jc w:val="both"/>
            </w:pPr>
            <w:r w:rsidRPr="00C63DD9">
              <w:t xml:space="preserve">БИК 043601607, </w:t>
            </w:r>
          </w:p>
          <w:p w:rsidR="00C63DD9" w:rsidRPr="00C63DD9" w:rsidRDefault="00C63DD9" w:rsidP="004B28E6">
            <w:pPr>
              <w:ind w:left="1287" w:hanging="709"/>
              <w:rPr>
                <w:b/>
                <w:bCs/>
                <w:color w:val="000000"/>
              </w:rPr>
            </w:pPr>
            <w:r w:rsidRPr="00C63DD9">
              <w:rPr>
                <w:rStyle w:val="4"/>
                <w:sz w:val="24"/>
                <w:szCs w:val="24"/>
              </w:rPr>
              <w:t xml:space="preserve">к/с </w:t>
            </w:r>
            <w:r w:rsidRPr="00C63DD9">
              <w:t>№30101810200000000607</w:t>
            </w:r>
          </w:p>
          <w:p w:rsidR="00C63DD9" w:rsidRPr="00C63DD9" w:rsidRDefault="00C63DD9" w:rsidP="004B28E6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C63DD9" w:rsidRPr="00C63DD9" w:rsidRDefault="00C63DD9" w:rsidP="004B28E6">
            <w:pPr>
              <w:spacing w:line="360" w:lineRule="auto"/>
            </w:pPr>
            <w:r w:rsidRPr="00C63DD9">
              <w:rPr>
                <w:b/>
                <w:bCs/>
                <w:color w:val="000000"/>
              </w:rPr>
              <w:t xml:space="preserve">         _________________  (В.П. Федорцов)</w:t>
            </w:r>
          </w:p>
          <w:p w:rsidR="00C63DD9" w:rsidRPr="00C63DD9" w:rsidRDefault="00C63DD9" w:rsidP="004B28E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D9" w:rsidRPr="00C63DD9" w:rsidRDefault="00C63DD9" w:rsidP="004B28E6">
            <w:pPr>
              <w:jc w:val="both"/>
              <w:rPr>
                <w:b/>
              </w:rPr>
            </w:pPr>
            <w:r w:rsidRPr="00C63DD9">
              <w:t>ЗАКАЗЧИК:</w:t>
            </w:r>
          </w:p>
          <w:p w:rsidR="00C63DD9" w:rsidRPr="00C63DD9" w:rsidRDefault="00C63DD9" w:rsidP="004B28E6">
            <w:pPr>
              <w:suppressAutoHyphens w:val="0"/>
              <w:rPr>
                <w:b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  <w:rPr>
                <w:color w:val="000000"/>
                <w:shd w:val="clear" w:color="auto" w:fill="FFFF00"/>
              </w:rPr>
            </w:pPr>
          </w:p>
          <w:p w:rsidR="00C63DD9" w:rsidRPr="00C63DD9" w:rsidRDefault="00C63DD9" w:rsidP="004B28E6">
            <w:pPr>
              <w:suppressAutoHyphens w:val="0"/>
            </w:pPr>
            <w:r w:rsidRPr="00C63DD9">
              <w:rPr>
                <w:b/>
                <w:color w:val="000000"/>
              </w:rPr>
              <w:t>____________________(________________)</w:t>
            </w:r>
          </w:p>
          <w:p w:rsidR="00C63DD9" w:rsidRPr="00C63DD9" w:rsidRDefault="00C63DD9" w:rsidP="004B28E6">
            <w:pPr>
              <w:spacing w:line="360" w:lineRule="auto"/>
              <w:ind w:left="2229"/>
            </w:pPr>
          </w:p>
        </w:tc>
      </w:tr>
    </w:tbl>
    <w:p w:rsidR="0017747E" w:rsidRDefault="0017747E" w:rsidP="00C63DD9">
      <w:pPr>
        <w:jc w:val="both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6C5F46" w:rsidRDefault="006C5F46" w:rsidP="00FB087D">
      <w:pPr>
        <w:jc w:val="center"/>
        <w:rPr>
          <w:b/>
        </w:rPr>
      </w:pPr>
    </w:p>
    <w:p w:rsidR="0017747E" w:rsidRDefault="0017747E" w:rsidP="00DF09F5">
      <w:pPr>
        <w:rPr>
          <w:b/>
        </w:rPr>
      </w:pPr>
    </w:p>
    <w:p w:rsidR="0017747E" w:rsidRDefault="0017747E" w:rsidP="00FB087D">
      <w:pPr>
        <w:jc w:val="center"/>
        <w:rPr>
          <w:b/>
        </w:rPr>
      </w:pPr>
    </w:p>
    <w:p w:rsidR="00FB087D" w:rsidRDefault="00FB087D" w:rsidP="00FB087D">
      <w:pPr>
        <w:jc w:val="center"/>
        <w:rPr>
          <w:b/>
        </w:rPr>
      </w:pPr>
      <w:r w:rsidRPr="001B6F52">
        <w:rPr>
          <w:b/>
        </w:rPr>
        <w:t xml:space="preserve">ПРИЛОЖЕНИЕ№1 </w:t>
      </w:r>
    </w:p>
    <w:p w:rsidR="00FB087D" w:rsidRPr="001B6F52" w:rsidRDefault="00FB087D" w:rsidP="00FB087D">
      <w:pPr>
        <w:jc w:val="center"/>
        <w:rPr>
          <w:b/>
        </w:rPr>
      </w:pPr>
    </w:p>
    <w:p w:rsidR="00FB087D" w:rsidRDefault="00FB087D" w:rsidP="00FB087D">
      <w:pPr>
        <w:contextualSpacing/>
        <w:jc w:val="center"/>
        <w:rPr>
          <w:b/>
        </w:rPr>
      </w:pPr>
      <w:r w:rsidRPr="001B6F52">
        <w:rPr>
          <w:b/>
        </w:rPr>
        <w:t>к  Договору №</w:t>
      </w:r>
      <w:r w:rsidR="00D35240" w:rsidRPr="00D35240">
        <w:rPr>
          <w:b/>
        </w:rPr>
        <w:t>___</w:t>
      </w:r>
      <w:r w:rsidRPr="001B6F52">
        <w:rPr>
          <w:b/>
        </w:rPr>
        <w:t xml:space="preserve"> от «</w:t>
      </w:r>
      <w:r w:rsidR="00D35240" w:rsidRPr="00D35240">
        <w:rPr>
          <w:b/>
        </w:rPr>
        <w:t>__</w:t>
      </w:r>
      <w:r w:rsidRPr="001B6F52">
        <w:rPr>
          <w:b/>
        </w:rPr>
        <w:t>»</w:t>
      </w:r>
      <w:r w:rsidR="00D35240" w:rsidRPr="00B04B0B">
        <w:rPr>
          <w:b/>
        </w:rPr>
        <w:t>__________</w:t>
      </w:r>
      <w:r w:rsidRPr="001B6F52">
        <w:rPr>
          <w:b/>
        </w:rPr>
        <w:t>201</w:t>
      </w:r>
      <w:r w:rsidR="00D35240" w:rsidRPr="00B04B0B">
        <w:rPr>
          <w:b/>
        </w:rPr>
        <w:t>_</w:t>
      </w:r>
      <w:r w:rsidRPr="001B6F52">
        <w:rPr>
          <w:b/>
        </w:rPr>
        <w:t>г.</w:t>
      </w:r>
    </w:p>
    <w:p w:rsidR="00FB087D" w:rsidRDefault="00FB087D" w:rsidP="00FB087D">
      <w:pPr>
        <w:contextualSpacing/>
        <w:jc w:val="center"/>
        <w:rPr>
          <w:b/>
        </w:rPr>
      </w:pPr>
    </w:p>
    <w:p w:rsidR="00FB087D" w:rsidRPr="001B6F52" w:rsidRDefault="00FB087D" w:rsidP="00FB087D">
      <w:pPr>
        <w:contextualSpacing/>
        <w:jc w:val="center"/>
        <w:rPr>
          <w:b/>
        </w:rPr>
      </w:pPr>
    </w:p>
    <w:p w:rsidR="00FB087D" w:rsidRDefault="00FB087D" w:rsidP="00FB087D">
      <w:pPr>
        <w:jc w:val="center"/>
        <w:rPr>
          <w:b/>
        </w:rPr>
      </w:pPr>
    </w:p>
    <w:p w:rsidR="00FB087D" w:rsidRDefault="00FB087D" w:rsidP="00FB087D">
      <w:pPr>
        <w:pStyle w:val="a8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</w:t>
      </w:r>
      <w:r w:rsidRPr="00C96D79">
        <w:rPr>
          <w:rFonts w:ascii="Times New Roman" w:hAnsi="Times New Roman"/>
          <w:sz w:val="24"/>
          <w:szCs w:val="24"/>
        </w:rPr>
        <w:t xml:space="preserve">умма платежа </w:t>
      </w:r>
      <w:r w:rsidRPr="00744523">
        <w:rPr>
          <w:rFonts w:ascii="Times New Roman" w:hAnsi="Times New Roman"/>
          <w:sz w:val="24"/>
          <w:szCs w:val="24"/>
        </w:rPr>
        <w:t xml:space="preserve">за </w:t>
      </w:r>
      <w:r w:rsidR="008A25C6" w:rsidRPr="00744523">
        <w:rPr>
          <w:rFonts w:ascii="Times New Roman" w:hAnsi="Times New Roman"/>
          <w:sz w:val="24"/>
          <w:szCs w:val="24"/>
        </w:rPr>
        <w:t xml:space="preserve">обеспечение доступа к </w:t>
      </w:r>
      <w:r w:rsidR="00C63DD9" w:rsidRPr="00744523">
        <w:rPr>
          <w:rFonts w:ascii="Times New Roman" w:hAnsi="Times New Roman"/>
          <w:sz w:val="24"/>
          <w:szCs w:val="24"/>
        </w:rPr>
        <w:t>точк</w:t>
      </w:r>
      <w:r w:rsidR="008A25C6" w:rsidRPr="00744523">
        <w:rPr>
          <w:rFonts w:ascii="Times New Roman" w:hAnsi="Times New Roman"/>
          <w:sz w:val="24"/>
          <w:szCs w:val="24"/>
        </w:rPr>
        <w:t>е</w:t>
      </w:r>
      <w:r w:rsidR="00C63DD9" w:rsidRPr="00744523">
        <w:rPr>
          <w:rFonts w:ascii="Times New Roman" w:hAnsi="Times New Roman"/>
          <w:sz w:val="24"/>
          <w:szCs w:val="24"/>
        </w:rPr>
        <w:t xml:space="preserve"> подключения </w:t>
      </w:r>
      <w:r w:rsidR="003F1744">
        <w:rPr>
          <w:rFonts w:ascii="Times New Roman" w:hAnsi="Times New Roman"/>
          <w:sz w:val="24"/>
          <w:szCs w:val="24"/>
        </w:rPr>
        <w:t xml:space="preserve">электричества и </w:t>
      </w:r>
      <w:r w:rsidR="006C5F46" w:rsidRPr="00744523">
        <w:rPr>
          <w:rFonts w:ascii="Times New Roman" w:hAnsi="Times New Roman"/>
          <w:sz w:val="24"/>
          <w:szCs w:val="24"/>
        </w:rPr>
        <w:t>водопровод</w:t>
      </w:r>
      <w:r w:rsidR="003F1744">
        <w:rPr>
          <w:rFonts w:ascii="Times New Roman" w:hAnsi="Times New Roman"/>
          <w:sz w:val="24"/>
          <w:szCs w:val="24"/>
        </w:rPr>
        <w:t>а</w:t>
      </w:r>
      <w:r w:rsidR="00670C92">
        <w:rPr>
          <w:rFonts w:ascii="Times New Roman" w:hAnsi="Times New Roman"/>
          <w:sz w:val="24"/>
          <w:szCs w:val="24"/>
        </w:rPr>
        <w:t xml:space="preserve"> </w:t>
      </w:r>
      <w:r w:rsidR="0017747E">
        <w:rPr>
          <w:rFonts w:ascii="Times New Roman" w:hAnsi="Times New Roman"/>
          <w:sz w:val="24"/>
          <w:szCs w:val="24"/>
        </w:rPr>
        <w:t xml:space="preserve">земельного </w:t>
      </w:r>
      <w:r>
        <w:rPr>
          <w:rFonts w:ascii="Times New Roman" w:hAnsi="Times New Roman"/>
          <w:sz w:val="24"/>
          <w:szCs w:val="24"/>
        </w:rPr>
        <w:t>участка</w:t>
      </w:r>
      <w:r w:rsidR="0017747E">
        <w:rPr>
          <w:rFonts w:ascii="Times New Roman" w:hAnsi="Times New Roman"/>
          <w:sz w:val="24"/>
          <w:szCs w:val="24"/>
        </w:rPr>
        <w:t xml:space="preserve"> с кадастровым номером: _______</w:t>
      </w:r>
      <w:r w:rsidR="00670C92">
        <w:rPr>
          <w:rFonts w:ascii="Times New Roman" w:hAnsi="Times New Roman"/>
          <w:sz w:val="24"/>
          <w:szCs w:val="24"/>
        </w:rPr>
        <w:t>__________на момент заключения д</w:t>
      </w:r>
      <w:r w:rsidR="0017747E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 xml:space="preserve">составляет  </w:t>
      </w:r>
      <w:r w:rsidR="00D35240" w:rsidRPr="00D3524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FB087D" w:rsidRPr="00C96D79" w:rsidRDefault="00FB087D" w:rsidP="00FB087D">
      <w:pPr>
        <w:pStyle w:val="a8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D79">
        <w:rPr>
          <w:rFonts w:ascii="Times New Roman" w:hAnsi="Times New Roman"/>
          <w:sz w:val="24"/>
          <w:szCs w:val="24"/>
        </w:rPr>
        <w:t>График платеже</w:t>
      </w:r>
      <w:r>
        <w:rPr>
          <w:rFonts w:ascii="Times New Roman" w:hAnsi="Times New Roman"/>
          <w:sz w:val="24"/>
          <w:szCs w:val="24"/>
        </w:rPr>
        <w:t>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B087D" w:rsidRPr="00DA11AA">
        <w:trPr>
          <w:trHeight w:val="454"/>
        </w:trPr>
        <w:tc>
          <w:tcPr>
            <w:tcW w:w="4785" w:type="dxa"/>
          </w:tcPr>
          <w:p w:rsidR="00FB087D" w:rsidRPr="00DA11AA" w:rsidRDefault="00FB087D" w:rsidP="00740E2E">
            <w:pPr>
              <w:jc w:val="center"/>
              <w:rPr>
                <w:b/>
              </w:rPr>
            </w:pPr>
            <w:r w:rsidRPr="00DA11AA">
              <w:rPr>
                <w:b/>
              </w:rPr>
              <w:t>Дата платежа, до 15-го числа каждого месяца</w:t>
            </w:r>
          </w:p>
        </w:tc>
        <w:tc>
          <w:tcPr>
            <w:tcW w:w="4785" w:type="dxa"/>
          </w:tcPr>
          <w:p w:rsidR="00FB087D" w:rsidRPr="00DA11AA" w:rsidRDefault="00FB087D" w:rsidP="00740E2E">
            <w:pPr>
              <w:jc w:val="center"/>
              <w:rPr>
                <w:b/>
              </w:rPr>
            </w:pPr>
            <w:r w:rsidRPr="00DA11AA">
              <w:rPr>
                <w:b/>
              </w:rPr>
              <w:t>Сумма платежа, руб.</w:t>
            </w:r>
          </w:p>
        </w:tc>
      </w:tr>
      <w:tr w:rsidR="00FB087D" w:rsidRPr="00DA11AA">
        <w:trPr>
          <w:trHeight w:val="454"/>
        </w:trPr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</w:tr>
      <w:tr w:rsidR="00FB087D" w:rsidRPr="00DA11AA">
        <w:trPr>
          <w:trHeight w:val="454"/>
        </w:trPr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</w:tr>
      <w:tr w:rsidR="00FB087D" w:rsidRPr="00DA11AA">
        <w:trPr>
          <w:trHeight w:val="454"/>
        </w:trPr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  <w:tc>
          <w:tcPr>
            <w:tcW w:w="4785" w:type="dxa"/>
          </w:tcPr>
          <w:p w:rsidR="00FB087D" w:rsidRPr="00DA11AA" w:rsidRDefault="00FB087D" w:rsidP="00740E2E">
            <w:pPr>
              <w:jc w:val="center"/>
            </w:pPr>
          </w:p>
        </w:tc>
      </w:tr>
      <w:tr w:rsidR="00E57D33" w:rsidRPr="00DA11AA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33" w:rsidRPr="00DA11AA" w:rsidRDefault="00E57D33" w:rsidP="00E57D33">
            <w:pPr>
              <w:jc w:val="center"/>
            </w:pPr>
            <w:r>
              <w:t>Итого: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33" w:rsidRPr="00DA11AA" w:rsidRDefault="00E57D33" w:rsidP="00E57D33">
            <w:pPr>
              <w:jc w:val="center"/>
            </w:pPr>
          </w:p>
        </w:tc>
      </w:tr>
    </w:tbl>
    <w:p w:rsidR="00FB087D" w:rsidRDefault="00FB087D" w:rsidP="00FB087D">
      <w:pPr>
        <w:jc w:val="center"/>
        <w:rPr>
          <w:b/>
        </w:rPr>
      </w:pPr>
    </w:p>
    <w:p w:rsidR="00FB087D" w:rsidRDefault="00FB087D" w:rsidP="00FB087D">
      <w:pPr>
        <w:rPr>
          <w:b/>
        </w:rPr>
      </w:pPr>
    </w:p>
    <w:p w:rsidR="00FB087D" w:rsidRDefault="00FB087D" w:rsidP="00FB087D">
      <w:pPr>
        <w:jc w:val="both"/>
        <w:rPr>
          <w:b/>
          <w:bCs/>
          <w:sz w:val="28"/>
          <w:szCs w:val="28"/>
        </w:rPr>
      </w:pPr>
    </w:p>
    <w:p w:rsidR="00FB087D" w:rsidRDefault="00FB087D" w:rsidP="00FB087D">
      <w:pPr>
        <w:jc w:val="both"/>
        <w:rPr>
          <w:b/>
          <w:bCs/>
          <w:sz w:val="28"/>
          <w:szCs w:val="28"/>
        </w:rPr>
      </w:pPr>
    </w:p>
    <w:p w:rsidR="00FB087D" w:rsidRDefault="00FB087D" w:rsidP="00FB087D">
      <w:pPr>
        <w:jc w:val="both"/>
        <w:rPr>
          <w:b/>
          <w:bCs/>
          <w:sz w:val="28"/>
          <w:szCs w:val="28"/>
        </w:rPr>
      </w:pPr>
    </w:p>
    <w:p w:rsidR="00FB087D" w:rsidRDefault="00FB087D" w:rsidP="00FB087D">
      <w:pPr>
        <w:jc w:val="both"/>
        <w:rPr>
          <w:b/>
          <w:bCs/>
          <w:sz w:val="28"/>
          <w:szCs w:val="28"/>
        </w:rPr>
      </w:pPr>
    </w:p>
    <w:p w:rsidR="00FB087D" w:rsidRPr="00EC3637" w:rsidRDefault="00FB087D" w:rsidP="00FB087D">
      <w:pPr>
        <w:jc w:val="both"/>
        <w:rPr>
          <w:b/>
          <w:bCs/>
        </w:rPr>
      </w:pPr>
      <w:r w:rsidRPr="00EC3637">
        <w:rPr>
          <w:b/>
          <w:bCs/>
        </w:rPr>
        <w:t xml:space="preserve">  ИСПОЛНИТЕЛЬ</w:t>
      </w:r>
      <w:r>
        <w:rPr>
          <w:b/>
          <w:bCs/>
        </w:rPr>
        <w:t>:</w:t>
      </w:r>
      <w:r w:rsidRPr="00EC3637">
        <w:rPr>
          <w:b/>
          <w:bCs/>
        </w:rPr>
        <w:t xml:space="preserve">                                                                   ЗАКАЗЧИК</w:t>
      </w:r>
      <w:r>
        <w:rPr>
          <w:b/>
          <w:bCs/>
        </w:rPr>
        <w:t>:</w:t>
      </w:r>
    </w:p>
    <w:p w:rsidR="00FB087D" w:rsidRPr="00EC3637" w:rsidRDefault="00FB087D" w:rsidP="00FB087D">
      <w:pPr>
        <w:jc w:val="both"/>
        <w:rPr>
          <w:bCs/>
        </w:rPr>
      </w:pPr>
    </w:p>
    <w:p w:rsidR="00FB087D" w:rsidRPr="00BA43BE" w:rsidRDefault="00DF09F5" w:rsidP="00FB087D">
      <w:pPr>
        <w:jc w:val="both"/>
        <w:rPr>
          <w:bCs/>
        </w:rPr>
      </w:pPr>
      <w:r>
        <w:rPr>
          <w:bCs/>
        </w:rPr>
        <w:t>______________(</w:t>
      </w:r>
      <w:r w:rsidR="00C63DD9">
        <w:rPr>
          <w:bCs/>
        </w:rPr>
        <w:t>Федорцов В.П</w:t>
      </w:r>
      <w:r w:rsidR="00FB087D">
        <w:rPr>
          <w:bCs/>
        </w:rPr>
        <w:t>.</w:t>
      </w:r>
      <w:r>
        <w:rPr>
          <w:bCs/>
        </w:rPr>
        <w:t>)</w:t>
      </w:r>
      <w:r w:rsidR="00670C92">
        <w:rPr>
          <w:bCs/>
        </w:rPr>
        <w:t xml:space="preserve">                               </w:t>
      </w:r>
      <w:r w:rsidR="00FB087D">
        <w:rPr>
          <w:bCs/>
        </w:rPr>
        <w:t>__________________(_______________)</w:t>
      </w: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Pr="00BA43BE" w:rsidRDefault="00FB087D" w:rsidP="00FB087D">
      <w:pPr>
        <w:jc w:val="both"/>
        <w:rPr>
          <w:bCs/>
        </w:rPr>
      </w:pPr>
    </w:p>
    <w:p w:rsidR="00FB087D" w:rsidRDefault="00FB087D" w:rsidP="00FB087D">
      <w:pPr>
        <w:jc w:val="center"/>
        <w:rPr>
          <w:b/>
        </w:rPr>
      </w:pPr>
      <w:r>
        <w:rPr>
          <w:b/>
        </w:rPr>
        <w:t>ПРИЛОЖЕНИЕ №2</w:t>
      </w:r>
    </w:p>
    <w:p w:rsidR="00FB087D" w:rsidRPr="001B6F52" w:rsidRDefault="00FB087D" w:rsidP="00FB087D">
      <w:pPr>
        <w:jc w:val="center"/>
        <w:rPr>
          <w:b/>
        </w:rPr>
      </w:pPr>
    </w:p>
    <w:p w:rsidR="00272885" w:rsidRDefault="00272885" w:rsidP="00272885">
      <w:pPr>
        <w:contextualSpacing/>
        <w:jc w:val="center"/>
        <w:rPr>
          <w:b/>
        </w:rPr>
      </w:pPr>
      <w:r w:rsidRPr="001B6F52">
        <w:rPr>
          <w:b/>
        </w:rPr>
        <w:t>к  Договору №</w:t>
      </w:r>
      <w:r w:rsidR="00D35240" w:rsidRPr="006B60B0">
        <w:rPr>
          <w:b/>
        </w:rPr>
        <w:t>___</w:t>
      </w:r>
      <w:r w:rsidRPr="001B6F52">
        <w:rPr>
          <w:b/>
        </w:rPr>
        <w:t xml:space="preserve"> от «</w:t>
      </w:r>
      <w:r w:rsidR="00D35240" w:rsidRPr="006B60B0">
        <w:rPr>
          <w:b/>
        </w:rPr>
        <w:t>___</w:t>
      </w:r>
      <w:r w:rsidRPr="001B6F52">
        <w:rPr>
          <w:b/>
        </w:rPr>
        <w:t>»</w:t>
      </w:r>
      <w:r w:rsidR="00D35240" w:rsidRPr="006B60B0">
        <w:rPr>
          <w:b/>
        </w:rPr>
        <w:t>_________</w:t>
      </w:r>
      <w:r w:rsidRPr="001B6F52">
        <w:rPr>
          <w:b/>
        </w:rPr>
        <w:t>201</w:t>
      </w:r>
      <w:r w:rsidR="00D35240" w:rsidRPr="006B60B0">
        <w:rPr>
          <w:b/>
        </w:rPr>
        <w:t>_</w:t>
      </w:r>
      <w:r w:rsidRPr="001B6F52">
        <w:rPr>
          <w:b/>
        </w:rPr>
        <w:t>г.</w:t>
      </w:r>
    </w:p>
    <w:p w:rsidR="00FB087D" w:rsidRPr="00065F11" w:rsidRDefault="00FB087D" w:rsidP="00FB087D">
      <w:pPr>
        <w:contextualSpacing/>
        <w:jc w:val="center"/>
        <w:rPr>
          <w:b/>
        </w:rPr>
      </w:pPr>
    </w:p>
    <w:p w:rsidR="00FB087D" w:rsidRPr="001B6F52" w:rsidRDefault="00FB087D" w:rsidP="00FB087D">
      <w:pPr>
        <w:contextualSpacing/>
        <w:jc w:val="center"/>
        <w:rPr>
          <w:b/>
        </w:rPr>
      </w:pPr>
    </w:p>
    <w:p w:rsidR="009A3BCB" w:rsidRDefault="009A3BCB" w:rsidP="009A3BCB">
      <w:pPr>
        <w:jc w:val="center"/>
        <w:rPr>
          <w:b/>
        </w:rPr>
      </w:pPr>
    </w:p>
    <w:p w:rsidR="009A3BCB" w:rsidRDefault="009A3BCB" w:rsidP="006B1DB4">
      <w:pPr>
        <w:pStyle w:val="a8"/>
        <w:numPr>
          <w:ilvl w:val="0"/>
          <w:numId w:val="9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умма платежа </w:t>
      </w:r>
      <w:r w:rsidR="00C63DD9" w:rsidRPr="007B4723">
        <w:rPr>
          <w:rFonts w:ascii="Times New Roman" w:hAnsi="Times New Roman"/>
          <w:sz w:val="24"/>
          <w:szCs w:val="24"/>
        </w:rPr>
        <w:t xml:space="preserve">за </w:t>
      </w:r>
      <w:r w:rsidR="00744523" w:rsidRPr="007B4723">
        <w:rPr>
          <w:rFonts w:ascii="Times New Roman" w:hAnsi="Times New Roman"/>
          <w:sz w:val="24"/>
          <w:szCs w:val="24"/>
        </w:rPr>
        <w:t xml:space="preserve">обеспечение доступа к </w:t>
      </w:r>
      <w:r w:rsidR="00C63DD9" w:rsidRPr="007B4723">
        <w:rPr>
          <w:rFonts w:ascii="Times New Roman" w:hAnsi="Times New Roman"/>
          <w:sz w:val="24"/>
          <w:szCs w:val="24"/>
        </w:rPr>
        <w:t>точк</w:t>
      </w:r>
      <w:r w:rsidR="00744523" w:rsidRPr="007B4723">
        <w:rPr>
          <w:rFonts w:ascii="Times New Roman" w:hAnsi="Times New Roman"/>
          <w:sz w:val="24"/>
          <w:szCs w:val="24"/>
        </w:rPr>
        <w:t>е</w:t>
      </w:r>
      <w:r w:rsidR="00C63DD9" w:rsidRPr="007B4723">
        <w:rPr>
          <w:rFonts w:ascii="Times New Roman" w:hAnsi="Times New Roman"/>
          <w:sz w:val="24"/>
          <w:szCs w:val="24"/>
        </w:rPr>
        <w:t xml:space="preserve"> подключения к</w:t>
      </w:r>
      <w:r w:rsidR="00670C92">
        <w:rPr>
          <w:rFonts w:ascii="Times New Roman" w:hAnsi="Times New Roman"/>
          <w:sz w:val="24"/>
          <w:szCs w:val="24"/>
        </w:rPr>
        <w:t xml:space="preserve"> </w:t>
      </w:r>
      <w:r w:rsidR="0017747E" w:rsidRPr="007B4723">
        <w:rPr>
          <w:rFonts w:ascii="Times New Roman" w:hAnsi="Times New Roman"/>
          <w:sz w:val="24"/>
          <w:szCs w:val="24"/>
        </w:rPr>
        <w:t>газопровод</w:t>
      </w:r>
      <w:r w:rsidR="00C63DD9" w:rsidRPr="007B4723">
        <w:rPr>
          <w:rFonts w:ascii="Times New Roman" w:hAnsi="Times New Roman"/>
          <w:sz w:val="24"/>
          <w:szCs w:val="24"/>
        </w:rPr>
        <w:t>у</w:t>
      </w:r>
      <w:r w:rsidR="00C63DD9">
        <w:rPr>
          <w:rFonts w:ascii="Times New Roman" w:hAnsi="Times New Roman"/>
          <w:sz w:val="24"/>
          <w:szCs w:val="24"/>
        </w:rPr>
        <w:t xml:space="preserve"> к </w:t>
      </w:r>
      <w:r w:rsidR="006B1DB4" w:rsidRPr="006B1DB4">
        <w:rPr>
          <w:rFonts w:ascii="Times New Roman" w:hAnsi="Times New Roman"/>
          <w:sz w:val="24"/>
          <w:szCs w:val="24"/>
        </w:rPr>
        <w:t>земельно</w:t>
      </w:r>
      <w:r w:rsidR="006B1DB4">
        <w:rPr>
          <w:rFonts w:ascii="Times New Roman" w:hAnsi="Times New Roman"/>
          <w:sz w:val="24"/>
          <w:szCs w:val="24"/>
        </w:rPr>
        <w:t>му</w:t>
      </w:r>
      <w:r w:rsidR="006B1DB4" w:rsidRPr="006B1DB4">
        <w:rPr>
          <w:rFonts w:ascii="Times New Roman" w:hAnsi="Times New Roman"/>
          <w:sz w:val="24"/>
          <w:szCs w:val="24"/>
        </w:rPr>
        <w:t xml:space="preserve"> участк</w:t>
      </w:r>
      <w:r w:rsidR="006B1DB4">
        <w:rPr>
          <w:rFonts w:ascii="Times New Roman" w:hAnsi="Times New Roman"/>
          <w:sz w:val="24"/>
          <w:szCs w:val="24"/>
        </w:rPr>
        <w:t>у</w:t>
      </w:r>
      <w:r w:rsidR="006B1DB4" w:rsidRPr="006B1DB4">
        <w:rPr>
          <w:rFonts w:ascii="Times New Roman" w:hAnsi="Times New Roman"/>
          <w:sz w:val="24"/>
          <w:szCs w:val="24"/>
        </w:rPr>
        <w:t xml:space="preserve"> с кадастровым номером: _________________</w:t>
      </w:r>
      <w:r>
        <w:rPr>
          <w:rFonts w:ascii="Times New Roman" w:hAnsi="Times New Roman"/>
          <w:sz w:val="24"/>
          <w:szCs w:val="24"/>
        </w:rPr>
        <w:t>на момент заключения договора</w:t>
      </w:r>
      <w:r w:rsidR="00670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D35240" w:rsidRPr="00D352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9A3BCB" w:rsidRPr="00C96D79" w:rsidRDefault="009A3BCB" w:rsidP="006B1DB4">
      <w:pPr>
        <w:pStyle w:val="a8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D79">
        <w:rPr>
          <w:rFonts w:ascii="Times New Roman" w:hAnsi="Times New Roman"/>
          <w:sz w:val="24"/>
          <w:szCs w:val="24"/>
        </w:rPr>
        <w:t>График платеже</w:t>
      </w:r>
      <w:r>
        <w:rPr>
          <w:rFonts w:ascii="Times New Roman" w:hAnsi="Times New Roman"/>
          <w:sz w:val="24"/>
          <w:szCs w:val="24"/>
        </w:rPr>
        <w:t>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A3BCB" w:rsidRPr="00D51335">
        <w:trPr>
          <w:trHeight w:val="454"/>
        </w:trPr>
        <w:tc>
          <w:tcPr>
            <w:tcW w:w="4785" w:type="dxa"/>
          </w:tcPr>
          <w:p w:rsidR="009A3BCB" w:rsidRPr="00D51335" w:rsidRDefault="009A3BCB" w:rsidP="00AF3205">
            <w:pPr>
              <w:jc w:val="center"/>
              <w:rPr>
                <w:b/>
              </w:rPr>
            </w:pPr>
            <w:r w:rsidRPr="00D51335">
              <w:rPr>
                <w:b/>
              </w:rPr>
              <w:t xml:space="preserve">Дата платежа, </w:t>
            </w:r>
            <w:r>
              <w:rPr>
                <w:b/>
              </w:rPr>
              <w:t xml:space="preserve">до </w:t>
            </w:r>
            <w:r w:rsidRPr="00D51335">
              <w:rPr>
                <w:b/>
              </w:rPr>
              <w:t>15-</w:t>
            </w:r>
            <w:r>
              <w:rPr>
                <w:b/>
              </w:rPr>
              <w:t>го числа</w:t>
            </w:r>
            <w:r w:rsidRPr="00D51335">
              <w:rPr>
                <w:b/>
              </w:rPr>
              <w:t xml:space="preserve"> каждого месяца</w:t>
            </w:r>
          </w:p>
        </w:tc>
        <w:tc>
          <w:tcPr>
            <w:tcW w:w="4785" w:type="dxa"/>
          </w:tcPr>
          <w:p w:rsidR="009A3BCB" w:rsidRPr="00D51335" w:rsidRDefault="009A3BCB" w:rsidP="00AF3205">
            <w:pPr>
              <w:jc w:val="center"/>
              <w:rPr>
                <w:b/>
              </w:rPr>
            </w:pPr>
            <w:r w:rsidRPr="00D51335">
              <w:rPr>
                <w:b/>
              </w:rPr>
              <w:t>Сумма платежа, руб.</w:t>
            </w:r>
          </w:p>
        </w:tc>
      </w:tr>
      <w:tr w:rsidR="009A3BCB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Pr="007E6FE7" w:rsidRDefault="009A3BCB" w:rsidP="00AF3205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Default="009A3BCB" w:rsidP="00106BED">
            <w:pPr>
              <w:jc w:val="center"/>
            </w:pPr>
          </w:p>
        </w:tc>
      </w:tr>
      <w:tr w:rsidR="009A3BCB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Default="009A3BCB" w:rsidP="00AF3205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Default="009A3BCB" w:rsidP="00AF3205">
            <w:pPr>
              <w:jc w:val="center"/>
            </w:pPr>
          </w:p>
        </w:tc>
      </w:tr>
      <w:tr w:rsidR="00106BED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</w:tr>
      <w:tr w:rsidR="00106BED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</w:tr>
      <w:tr w:rsidR="00106BED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Pr="00C76CEF" w:rsidRDefault="00106BED" w:rsidP="00106BED">
            <w:pPr>
              <w:jc w:val="center"/>
            </w:pPr>
          </w:p>
        </w:tc>
      </w:tr>
      <w:tr w:rsidR="00106BED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Default="00106BED" w:rsidP="00106BED">
            <w:pPr>
              <w:jc w:val="center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ED" w:rsidRPr="00C76CEF" w:rsidRDefault="00106BED" w:rsidP="00106BED">
            <w:pPr>
              <w:jc w:val="center"/>
            </w:pPr>
          </w:p>
        </w:tc>
      </w:tr>
      <w:tr w:rsidR="009A3BCB" w:rsidRPr="00D51335">
        <w:trPr>
          <w:trHeight w:val="4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Default="009A3BCB" w:rsidP="00AF3205">
            <w:pPr>
              <w:jc w:val="center"/>
            </w:pPr>
            <w:r>
              <w:t>Итого: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B" w:rsidRPr="00D51335" w:rsidRDefault="009A3BCB" w:rsidP="00AF3205">
            <w:pPr>
              <w:jc w:val="center"/>
            </w:pPr>
          </w:p>
        </w:tc>
      </w:tr>
    </w:tbl>
    <w:p w:rsidR="009A3BCB" w:rsidRPr="00831907" w:rsidRDefault="009A3BCB" w:rsidP="009A3BCB">
      <w:pPr>
        <w:jc w:val="both"/>
      </w:pPr>
    </w:p>
    <w:p w:rsidR="00FB087D" w:rsidRDefault="00FB087D" w:rsidP="00FB087D">
      <w:pPr>
        <w:jc w:val="both"/>
        <w:rPr>
          <w:b/>
          <w:bCs/>
          <w:sz w:val="28"/>
          <w:szCs w:val="28"/>
        </w:rPr>
      </w:pPr>
    </w:p>
    <w:p w:rsidR="00385E4E" w:rsidRDefault="00385E4E" w:rsidP="00FB087D">
      <w:pPr>
        <w:jc w:val="both"/>
        <w:rPr>
          <w:b/>
          <w:bCs/>
          <w:sz w:val="28"/>
          <w:szCs w:val="28"/>
        </w:rPr>
      </w:pPr>
    </w:p>
    <w:p w:rsidR="00385E4E" w:rsidRDefault="00385E4E" w:rsidP="00FB087D">
      <w:pPr>
        <w:jc w:val="both"/>
        <w:rPr>
          <w:b/>
          <w:bCs/>
          <w:sz w:val="28"/>
          <w:szCs w:val="28"/>
        </w:rPr>
      </w:pPr>
    </w:p>
    <w:p w:rsidR="00FB087D" w:rsidRPr="00EC3637" w:rsidRDefault="00FB087D" w:rsidP="00FB087D">
      <w:pPr>
        <w:jc w:val="both"/>
        <w:rPr>
          <w:b/>
          <w:bCs/>
        </w:rPr>
      </w:pPr>
      <w:r w:rsidRPr="00EC3637">
        <w:rPr>
          <w:b/>
          <w:bCs/>
        </w:rPr>
        <w:t xml:space="preserve">  ИСПОЛНИТЕЛЬ</w:t>
      </w:r>
      <w:r>
        <w:rPr>
          <w:b/>
          <w:bCs/>
        </w:rPr>
        <w:t>:</w:t>
      </w:r>
      <w:r w:rsidRPr="00EC3637">
        <w:rPr>
          <w:b/>
          <w:bCs/>
        </w:rPr>
        <w:t xml:space="preserve">                                                                   ЗАКАЗЧИК</w:t>
      </w:r>
      <w:r>
        <w:rPr>
          <w:b/>
          <w:bCs/>
        </w:rPr>
        <w:t>:</w:t>
      </w:r>
    </w:p>
    <w:p w:rsidR="00FB087D" w:rsidRPr="00EC3637" w:rsidRDefault="00FB087D" w:rsidP="00FB087D">
      <w:pPr>
        <w:jc w:val="both"/>
        <w:rPr>
          <w:bCs/>
        </w:rPr>
      </w:pPr>
    </w:p>
    <w:p w:rsidR="00C63DD9" w:rsidRPr="00BA43BE" w:rsidRDefault="00DF09F5" w:rsidP="00C63DD9">
      <w:pPr>
        <w:jc w:val="both"/>
        <w:rPr>
          <w:bCs/>
        </w:rPr>
      </w:pPr>
      <w:r>
        <w:rPr>
          <w:bCs/>
        </w:rPr>
        <w:t>_____________(</w:t>
      </w:r>
      <w:r w:rsidR="00C63DD9">
        <w:rPr>
          <w:bCs/>
        </w:rPr>
        <w:t>Федорцов В.П.</w:t>
      </w:r>
      <w:r>
        <w:rPr>
          <w:bCs/>
        </w:rPr>
        <w:t>)</w:t>
      </w:r>
      <w:r w:rsidR="00670C92">
        <w:rPr>
          <w:bCs/>
        </w:rPr>
        <w:t xml:space="preserve">                                 </w:t>
      </w:r>
      <w:r w:rsidR="00C63DD9">
        <w:rPr>
          <w:bCs/>
        </w:rPr>
        <w:t>_________________(_______________)</w:t>
      </w:r>
    </w:p>
    <w:p w:rsidR="00FB087D" w:rsidRPr="00EC3637" w:rsidRDefault="00FB087D" w:rsidP="00FB087D">
      <w:pPr>
        <w:contextualSpacing/>
        <w:rPr>
          <w:b/>
        </w:rPr>
      </w:pPr>
    </w:p>
    <w:p w:rsidR="00CD7C1C" w:rsidRDefault="00CD7C1C" w:rsidP="00FB087D">
      <w:pPr>
        <w:jc w:val="both"/>
        <w:rPr>
          <w:bCs/>
        </w:rPr>
      </w:pPr>
    </w:p>
    <w:p w:rsidR="00CD7C1C" w:rsidRDefault="00CD7C1C" w:rsidP="00FB087D">
      <w:pPr>
        <w:jc w:val="both"/>
        <w:rPr>
          <w:bCs/>
        </w:rPr>
      </w:pPr>
    </w:p>
    <w:p w:rsidR="00CD7C1C" w:rsidRDefault="00CD7C1C" w:rsidP="00FB087D">
      <w:pPr>
        <w:jc w:val="both"/>
        <w:rPr>
          <w:bCs/>
        </w:rPr>
      </w:pPr>
    </w:p>
    <w:p w:rsidR="00CD7C1C" w:rsidRDefault="00CD7C1C" w:rsidP="00FB087D">
      <w:pPr>
        <w:jc w:val="both"/>
        <w:rPr>
          <w:bCs/>
        </w:rPr>
      </w:pPr>
    </w:p>
    <w:p w:rsidR="00CD7C1C" w:rsidRDefault="00CD7C1C" w:rsidP="00FB087D">
      <w:pPr>
        <w:jc w:val="both"/>
        <w:rPr>
          <w:bCs/>
        </w:rPr>
      </w:pPr>
    </w:p>
    <w:p w:rsidR="00CD7C1C" w:rsidRDefault="00CD7C1C" w:rsidP="00FB087D">
      <w:pPr>
        <w:jc w:val="both"/>
        <w:rPr>
          <w:bCs/>
        </w:rPr>
      </w:pPr>
    </w:p>
    <w:p w:rsidR="006E4E43" w:rsidRDefault="006E4E43" w:rsidP="00FB087D">
      <w:pPr>
        <w:jc w:val="both"/>
      </w:pPr>
    </w:p>
    <w:sectPr w:rsidR="006E4E43" w:rsidSect="00DF09F5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00" w:rsidRDefault="00FA6D00" w:rsidP="00C56903">
      <w:r>
        <w:separator/>
      </w:r>
    </w:p>
  </w:endnote>
  <w:endnote w:type="continuationSeparator" w:id="1">
    <w:p w:rsidR="00FA6D00" w:rsidRDefault="00FA6D00" w:rsidP="00C5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00" w:rsidRDefault="00FA6D00" w:rsidP="00C56903">
      <w:r>
        <w:separator/>
      </w:r>
    </w:p>
  </w:footnote>
  <w:footnote w:type="continuationSeparator" w:id="1">
    <w:p w:rsidR="00FA6D00" w:rsidRDefault="00FA6D00" w:rsidP="00C5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23" w:rsidRDefault="007B4723" w:rsidP="00DF09F5">
    <w:pPr>
      <w:pStyle w:val="a9"/>
    </w:pPr>
  </w:p>
  <w:p w:rsidR="00C56903" w:rsidRDefault="00C56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EB18AC"/>
    <w:multiLevelType w:val="hybridMultilevel"/>
    <w:tmpl w:val="0B0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36E91"/>
    <w:multiLevelType w:val="hybridMultilevel"/>
    <w:tmpl w:val="0B0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B4204"/>
    <w:multiLevelType w:val="hybridMultilevel"/>
    <w:tmpl w:val="0B0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560D"/>
    <w:multiLevelType w:val="hybridMultilevel"/>
    <w:tmpl w:val="B204B1BA"/>
    <w:lvl w:ilvl="0" w:tplc="A4060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3BB0"/>
    <w:rsid w:val="00006163"/>
    <w:rsid w:val="00010BC0"/>
    <w:rsid w:val="0001684A"/>
    <w:rsid w:val="000415B8"/>
    <w:rsid w:val="00050265"/>
    <w:rsid w:val="000565DF"/>
    <w:rsid w:val="00092862"/>
    <w:rsid w:val="00095696"/>
    <w:rsid w:val="000C4AD1"/>
    <w:rsid w:val="00106BED"/>
    <w:rsid w:val="0012238C"/>
    <w:rsid w:val="00124057"/>
    <w:rsid w:val="001243F6"/>
    <w:rsid w:val="0014691B"/>
    <w:rsid w:val="001607AC"/>
    <w:rsid w:val="001654FD"/>
    <w:rsid w:val="00166E9D"/>
    <w:rsid w:val="0017747E"/>
    <w:rsid w:val="00186883"/>
    <w:rsid w:val="001C6CA4"/>
    <w:rsid w:val="001F436F"/>
    <w:rsid w:val="001F572A"/>
    <w:rsid w:val="00223A8A"/>
    <w:rsid w:val="00244D46"/>
    <w:rsid w:val="002453D0"/>
    <w:rsid w:val="00272885"/>
    <w:rsid w:val="00284B05"/>
    <w:rsid w:val="002A6562"/>
    <w:rsid w:val="002B2ACE"/>
    <w:rsid w:val="002D6E0F"/>
    <w:rsid w:val="00307691"/>
    <w:rsid w:val="00325A1B"/>
    <w:rsid w:val="003273EF"/>
    <w:rsid w:val="0034216D"/>
    <w:rsid w:val="0034222E"/>
    <w:rsid w:val="003835C5"/>
    <w:rsid w:val="00385E4E"/>
    <w:rsid w:val="00395155"/>
    <w:rsid w:val="003A5917"/>
    <w:rsid w:val="003E53E9"/>
    <w:rsid w:val="003F1744"/>
    <w:rsid w:val="003F305B"/>
    <w:rsid w:val="003F7DE3"/>
    <w:rsid w:val="0042466E"/>
    <w:rsid w:val="0044248D"/>
    <w:rsid w:val="00455479"/>
    <w:rsid w:val="004723C4"/>
    <w:rsid w:val="004837F1"/>
    <w:rsid w:val="00487B0B"/>
    <w:rsid w:val="00491EE2"/>
    <w:rsid w:val="00493403"/>
    <w:rsid w:val="00496D89"/>
    <w:rsid w:val="004B283A"/>
    <w:rsid w:val="004B48A1"/>
    <w:rsid w:val="004C11BE"/>
    <w:rsid w:val="005044C7"/>
    <w:rsid w:val="005256BE"/>
    <w:rsid w:val="00534D9E"/>
    <w:rsid w:val="00535DD2"/>
    <w:rsid w:val="005436F4"/>
    <w:rsid w:val="00544ED0"/>
    <w:rsid w:val="005556AD"/>
    <w:rsid w:val="00581567"/>
    <w:rsid w:val="0059735B"/>
    <w:rsid w:val="005A6C6E"/>
    <w:rsid w:val="005D33D4"/>
    <w:rsid w:val="005F02D4"/>
    <w:rsid w:val="00653773"/>
    <w:rsid w:val="0066017F"/>
    <w:rsid w:val="00670C92"/>
    <w:rsid w:val="0067259B"/>
    <w:rsid w:val="006733E8"/>
    <w:rsid w:val="006B1DB4"/>
    <w:rsid w:val="006B60B0"/>
    <w:rsid w:val="006C5F46"/>
    <w:rsid w:val="006E4E43"/>
    <w:rsid w:val="006F4225"/>
    <w:rsid w:val="006F5F8B"/>
    <w:rsid w:val="0070092E"/>
    <w:rsid w:val="007354AB"/>
    <w:rsid w:val="00740E2E"/>
    <w:rsid w:val="00744523"/>
    <w:rsid w:val="00747940"/>
    <w:rsid w:val="00751541"/>
    <w:rsid w:val="00761982"/>
    <w:rsid w:val="007871F2"/>
    <w:rsid w:val="00796E25"/>
    <w:rsid w:val="007B4723"/>
    <w:rsid w:val="007B672F"/>
    <w:rsid w:val="007C52F2"/>
    <w:rsid w:val="007D3F37"/>
    <w:rsid w:val="007F3A5A"/>
    <w:rsid w:val="008048C6"/>
    <w:rsid w:val="00805504"/>
    <w:rsid w:val="00815B52"/>
    <w:rsid w:val="00823DD2"/>
    <w:rsid w:val="008658E1"/>
    <w:rsid w:val="00883BB0"/>
    <w:rsid w:val="00884829"/>
    <w:rsid w:val="00884CA3"/>
    <w:rsid w:val="008A25C6"/>
    <w:rsid w:val="008A4A6A"/>
    <w:rsid w:val="008B72E6"/>
    <w:rsid w:val="008B7C11"/>
    <w:rsid w:val="008D4573"/>
    <w:rsid w:val="008F2DB7"/>
    <w:rsid w:val="008F7FBB"/>
    <w:rsid w:val="009105D4"/>
    <w:rsid w:val="00944A7A"/>
    <w:rsid w:val="00964D86"/>
    <w:rsid w:val="00964FF9"/>
    <w:rsid w:val="00971ED6"/>
    <w:rsid w:val="00983A0D"/>
    <w:rsid w:val="0099067B"/>
    <w:rsid w:val="009A3BCB"/>
    <w:rsid w:val="009C0ACD"/>
    <w:rsid w:val="009D41AA"/>
    <w:rsid w:val="009D4E77"/>
    <w:rsid w:val="009E4635"/>
    <w:rsid w:val="00A10055"/>
    <w:rsid w:val="00A60EE6"/>
    <w:rsid w:val="00A857BB"/>
    <w:rsid w:val="00A90A8D"/>
    <w:rsid w:val="00AA7672"/>
    <w:rsid w:val="00AB2D3C"/>
    <w:rsid w:val="00AC07CE"/>
    <w:rsid w:val="00AF3205"/>
    <w:rsid w:val="00B04B0B"/>
    <w:rsid w:val="00B12214"/>
    <w:rsid w:val="00B271A5"/>
    <w:rsid w:val="00B66789"/>
    <w:rsid w:val="00B704D7"/>
    <w:rsid w:val="00BA43BE"/>
    <w:rsid w:val="00BB3A52"/>
    <w:rsid w:val="00BB3FAD"/>
    <w:rsid w:val="00BB7784"/>
    <w:rsid w:val="00BC2A38"/>
    <w:rsid w:val="00BC2B4B"/>
    <w:rsid w:val="00BE264D"/>
    <w:rsid w:val="00BF0CE7"/>
    <w:rsid w:val="00BF46A8"/>
    <w:rsid w:val="00BF799A"/>
    <w:rsid w:val="00C01010"/>
    <w:rsid w:val="00C15504"/>
    <w:rsid w:val="00C17CD9"/>
    <w:rsid w:val="00C24C2B"/>
    <w:rsid w:val="00C56903"/>
    <w:rsid w:val="00C63DD9"/>
    <w:rsid w:val="00C83033"/>
    <w:rsid w:val="00CA17AB"/>
    <w:rsid w:val="00CB3DC1"/>
    <w:rsid w:val="00CC69A3"/>
    <w:rsid w:val="00CD7C1C"/>
    <w:rsid w:val="00D01834"/>
    <w:rsid w:val="00D02BE0"/>
    <w:rsid w:val="00D14E0B"/>
    <w:rsid w:val="00D242DF"/>
    <w:rsid w:val="00D35240"/>
    <w:rsid w:val="00D41EE8"/>
    <w:rsid w:val="00D66266"/>
    <w:rsid w:val="00D71581"/>
    <w:rsid w:val="00D715F9"/>
    <w:rsid w:val="00DB3EB4"/>
    <w:rsid w:val="00DC4E91"/>
    <w:rsid w:val="00DC5B73"/>
    <w:rsid w:val="00DD4CC7"/>
    <w:rsid w:val="00DE5C12"/>
    <w:rsid w:val="00DF09F5"/>
    <w:rsid w:val="00E053DD"/>
    <w:rsid w:val="00E12872"/>
    <w:rsid w:val="00E16380"/>
    <w:rsid w:val="00E261E5"/>
    <w:rsid w:val="00E349D7"/>
    <w:rsid w:val="00E57D33"/>
    <w:rsid w:val="00E60936"/>
    <w:rsid w:val="00E65C9D"/>
    <w:rsid w:val="00E811EC"/>
    <w:rsid w:val="00E93AAC"/>
    <w:rsid w:val="00E9593B"/>
    <w:rsid w:val="00EC7E3E"/>
    <w:rsid w:val="00EE4823"/>
    <w:rsid w:val="00F1296F"/>
    <w:rsid w:val="00F473B7"/>
    <w:rsid w:val="00F5302B"/>
    <w:rsid w:val="00F54B3A"/>
    <w:rsid w:val="00F9656E"/>
    <w:rsid w:val="00FA6D00"/>
    <w:rsid w:val="00FB087D"/>
    <w:rsid w:val="00FB0C21"/>
    <w:rsid w:val="00FB1237"/>
    <w:rsid w:val="00FC3005"/>
    <w:rsid w:val="00FC572B"/>
    <w:rsid w:val="00FD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823"/>
  </w:style>
  <w:style w:type="character" w:customStyle="1" w:styleId="WW-Absatz-Standardschriftart">
    <w:name w:val="WW-Absatz-Standardschriftart"/>
    <w:rsid w:val="00EE4823"/>
  </w:style>
  <w:style w:type="character" w:customStyle="1" w:styleId="WW-Absatz-Standardschriftart1">
    <w:name w:val="WW-Absatz-Standardschriftart1"/>
    <w:rsid w:val="00EE4823"/>
  </w:style>
  <w:style w:type="character" w:customStyle="1" w:styleId="WW-Absatz-Standardschriftart11">
    <w:name w:val="WW-Absatz-Standardschriftart11"/>
    <w:rsid w:val="00EE4823"/>
  </w:style>
  <w:style w:type="character" w:customStyle="1" w:styleId="1">
    <w:name w:val="Основной шрифт абзаца1"/>
    <w:rsid w:val="00EE4823"/>
  </w:style>
  <w:style w:type="character" w:customStyle="1" w:styleId="a3">
    <w:name w:val="Маркеры списка"/>
    <w:rsid w:val="00EE482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E4823"/>
  </w:style>
  <w:style w:type="paragraph" w:customStyle="1" w:styleId="a5">
    <w:name w:val="Заголовок"/>
    <w:basedOn w:val="a"/>
    <w:next w:val="a6"/>
    <w:rsid w:val="00EE4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E4823"/>
    <w:pPr>
      <w:spacing w:after="120"/>
    </w:pPr>
  </w:style>
  <w:style w:type="paragraph" w:styleId="a7">
    <w:name w:val="List"/>
    <w:basedOn w:val="a6"/>
    <w:rsid w:val="00EE4823"/>
    <w:rPr>
      <w:rFonts w:cs="Tahoma"/>
    </w:rPr>
  </w:style>
  <w:style w:type="paragraph" w:customStyle="1" w:styleId="10">
    <w:name w:val="Название1"/>
    <w:basedOn w:val="a"/>
    <w:rsid w:val="00EE482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E4823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FB087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C56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903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C56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6903"/>
    <w:rPr>
      <w:sz w:val="24"/>
      <w:szCs w:val="24"/>
      <w:lang w:eastAsia="ar-SA"/>
    </w:rPr>
  </w:style>
  <w:style w:type="character" w:customStyle="1" w:styleId="3155pt0pt">
    <w:name w:val="Основной текст (3) + 15;5 pt;Интервал 0 pt"/>
    <w:basedOn w:val="a0"/>
    <w:rsid w:val="00C63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"/>
    <w:basedOn w:val="a0"/>
    <w:rsid w:val="00C63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2">
    <w:name w:val="Заголовок №1"/>
    <w:basedOn w:val="a0"/>
    <w:rsid w:val="00C63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single"/>
      <w:lang w:val="ru-RU"/>
    </w:rPr>
  </w:style>
  <w:style w:type="character" w:customStyle="1" w:styleId="4">
    <w:name w:val="Основной текст (4)"/>
    <w:basedOn w:val="a0"/>
    <w:rsid w:val="00C63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styleId="ad">
    <w:name w:val="Balloon Text"/>
    <w:basedOn w:val="a"/>
    <w:link w:val="ae"/>
    <w:semiHidden/>
    <w:unhideWhenUsed/>
    <w:rsid w:val="00E65C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65C9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2025-26C9-43CE-B029-DE1685DF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Лена</cp:lastModifiedBy>
  <cp:revision>15</cp:revision>
  <cp:lastPrinted>2015-02-03T09:00:00Z</cp:lastPrinted>
  <dcterms:created xsi:type="dcterms:W3CDTF">2015-02-03T04:48:00Z</dcterms:created>
  <dcterms:modified xsi:type="dcterms:W3CDTF">2015-02-03T10:31:00Z</dcterms:modified>
</cp:coreProperties>
</file>